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421" w:rsidRPr="002851ED" w:rsidRDefault="00705421" w:rsidP="00705421">
      <w:pPr>
        <w:widowControl/>
        <w:jc w:val="left"/>
        <w:rPr>
          <w:rFonts w:asciiTheme="majorEastAsia" w:eastAsiaTheme="majorEastAsia" w:hAnsiTheme="majorEastAsia"/>
          <w:sz w:val="32"/>
        </w:rPr>
      </w:pPr>
    </w:p>
    <w:p w:rsidR="00705421" w:rsidRPr="002851ED" w:rsidRDefault="00705421" w:rsidP="00705421">
      <w:pPr>
        <w:widowControl/>
        <w:jc w:val="left"/>
        <w:rPr>
          <w:rFonts w:asciiTheme="majorEastAsia" w:eastAsiaTheme="majorEastAsia" w:hAnsiTheme="majorEastAsia"/>
          <w:sz w:val="32"/>
        </w:rPr>
      </w:pPr>
    </w:p>
    <w:p w:rsidR="00705421" w:rsidRPr="002851ED" w:rsidRDefault="00705421" w:rsidP="00705421">
      <w:pPr>
        <w:widowControl/>
        <w:jc w:val="left"/>
        <w:rPr>
          <w:rFonts w:asciiTheme="majorEastAsia" w:eastAsiaTheme="majorEastAsia" w:hAnsiTheme="majorEastAsia"/>
          <w:sz w:val="32"/>
        </w:rPr>
      </w:pPr>
    </w:p>
    <w:p w:rsidR="00E82F40" w:rsidRPr="002851ED" w:rsidRDefault="00E82F40" w:rsidP="00705421">
      <w:pPr>
        <w:widowControl/>
        <w:jc w:val="left"/>
        <w:rPr>
          <w:rFonts w:asciiTheme="majorEastAsia" w:eastAsiaTheme="majorEastAsia" w:hAnsiTheme="majorEastAsia"/>
          <w:sz w:val="32"/>
        </w:rPr>
      </w:pPr>
    </w:p>
    <w:p w:rsidR="00705421" w:rsidRPr="002851ED" w:rsidRDefault="007662D9" w:rsidP="00AE315D">
      <w:pPr>
        <w:widowControl/>
        <w:jc w:val="center"/>
        <w:rPr>
          <w:rFonts w:asciiTheme="majorEastAsia" w:eastAsiaTheme="majorEastAsia" w:hAnsiTheme="majorEastAsia"/>
          <w:sz w:val="40"/>
        </w:rPr>
      </w:pPr>
      <w:r w:rsidRPr="002851ED">
        <w:rPr>
          <w:rFonts w:asciiTheme="majorEastAsia" w:eastAsiaTheme="majorEastAsia" w:hAnsiTheme="majorEastAsia" w:hint="eastAsia"/>
          <w:sz w:val="40"/>
        </w:rPr>
        <w:t>野田村</w:t>
      </w:r>
      <w:r w:rsidR="00705421" w:rsidRPr="002851ED">
        <w:rPr>
          <w:rFonts w:asciiTheme="majorEastAsia" w:eastAsiaTheme="majorEastAsia" w:hAnsiTheme="majorEastAsia" w:hint="eastAsia"/>
          <w:sz w:val="40"/>
        </w:rPr>
        <w:t>における部活動の在り方に関する方針</w:t>
      </w:r>
    </w:p>
    <w:p w:rsidR="00BE3A74" w:rsidRPr="002851ED" w:rsidRDefault="00BE3A74" w:rsidP="00BE3A74">
      <w:pPr>
        <w:widowControl/>
        <w:jc w:val="center"/>
        <w:rPr>
          <w:rFonts w:asciiTheme="majorEastAsia" w:eastAsiaTheme="majorEastAsia" w:hAnsiTheme="majorEastAsia"/>
          <w:sz w:val="40"/>
          <w:szCs w:val="40"/>
        </w:rPr>
      </w:pPr>
      <w:r w:rsidRPr="002851ED">
        <w:rPr>
          <w:rFonts w:asciiTheme="majorEastAsia" w:eastAsiaTheme="majorEastAsia" w:hAnsiTheme="majorEastAsia" w:hint="eastAsia"/>
          <w:sz w:val="40"/>
          <w:szCs w:val="40"/>
        </w:rPr>
        <w:t>（改定版）</w:t>
      </w:r>
    </w:p>
    <w:p w:rsidR="00705421" w:rsidRPr="002851ED" w:rsidRDefault="00705421" w:rsidP="00705421">
      <w:pPr>
        <w:widowControl/>
        <w:jc w:val="left"/>
        <w:rPr>
          <w:rFonts w:asciiTheme="majorEastAsia" w:eastAsiaTheme="majorEastAsia" w:hAnsiTheme="majorEastAsia"/>
          <w:sz w:val="32"/>
        </w:rPr>
      </w:pPr>
    </w:p>
    <w:p w:rsidR="00705421" w:rsidRPr="002851ED" w:rsidRDefault="00705421" w:rsidP="00705421">
      <w:pPr>
        <w:widowControl/>
        <w:jc w:val="left"/>
        <w:rPr>
          <w:rFonts w:asciiTheme="majorEastAsia" w:eastAsiaTheme="majorEastAsia" w:hAnsiTheme="majorEastAsia"/>
          <w:sz w:val="32"/>
        </w:rPr>
      </w:pPr>
    </w:p>
    <w:p w:rsidR="00E82F40" w:rsidRPr="002851ED" w:rsidRDefault="00E82F40" w:rsidP="00705421">
      <w:pPr>
        <w:widowControl/>
        <w:jc w:val="left"/>
        <w:rPr>
          <w:rFonts w:asciiTheme="majorEastAsia" w:eastAsiaTheme="majorEastAsia" w:hAnsiTheme="majorEastAsia"/>
          <w:sz w:val="32"/>
        </w:rPr>
      </w:pPr>
    </w:p>
    <w:p w:rsidR="00E82F40" w:rsidRPr="002851ED" w:rsidRDefault="00E82F40" w:rsidP="00705421">
      <w:pPr>
        <w:widowControl/>
        <w:jc w:val="left"/>
        <w:rPr>
          <w:rFonts w:asciiTheme="majorEastAsia" w:eastAsiaTheme="majorEastAsia" w:hAnsiTheme="majorEastAsia"/>
          <w:sz w:val="32"/>
        </w:rPr>
      </w:pPr>
    </w:p>
    <w:p w:rsidR="00E82F40" w:rsidRPr="002851ED" w:rsidRDefault="00E82F40" w:rsidP="00705421">
      <w:pPr>
        <w:widowControl/>
        <w:jc w:val="left"/>
        <w:rPr>
          <w:rFonts w:asciiTheme="majorEastAsia" w:eastAsiaTheme="majorEastAsia" w:hAnsiTheme="majorEastAsia"/>
          <w:sz w:val="32"/>
        </w:rPr>
      </w:pPr>
    </w:p>
    <w:p w:rsidR="00705421" w:rsidRPr="002851ED" w:rsidRDefault="00705421" w:rsidP="00705421">
      <w:pPr>
        <w:widowControl/>
        <w:jc w:val="left"/>
        <w:rPr>
          <w:rFonts w:asciiTheme="majorEastAsia" w:eastAsiaTheme="majorEastAsia" w:hAnsiTheme="majorEastAsia"/>
          <w:sz w:val="32"/>
        </w:rPr>
      </w:pPr>
    </w:p>
    <w:p w:rsidR="00705421" w:rsidRPr="002851ED" w:rsidRDefault="00705421" w:rsidP="00705421">
      <w:pPr>
        <w:widowControl/>
        <w:jc w:val="left"/>
        <w:rPr>
          <w:rFonts w:asciiTheme="majorEastAsia" w:eastAsiaTheme="majorEastAsia" w:hAnsiTheme="majorEastAsia"/>
          <w:sz w:val="32"/>
        </w:rPr>
      </w:pPr>
    </w:p>
    <w:p w:rsidR="00292D25" w:rsidRPr="002851ED" w:rsidRDefault="00292D25" w:rsidP="00705421">
      <w:pPr>
        <w:widowControl/>
        <w:jc w:val="left"/>
        <w:rPr>
          <w:rFonts w:asciiTheme="majorEastAsia" w:eastAsiaTheme="majorEastAsia" w:hAnsiTheme="majorEastAsia"/>
          <w:sz w:val="32"/>
        </w:rPr>
      </w:pPr>
    </w:p>
    <w:p w:rsidR="00705421" w:rsidRPr="002851ED" w:rsidRDefault="00705421" w:rsidP="00705421">
      <w:pPr>
        <w:widowControl/>
        <w:jc w:val="left"/>
        <w:rPr>
          <w:rFonts w:asciiTheme="majorEastAsia" w:eastAsiaTheme="majorEastAsia" w:hAnsiTheme="majorEastAsia"/>
          <w:sz w:val="32"/>
        </w:rPr>
      </w:pPr>
    </w:p>
    <w:p w:rsidR="00705421" w:rsidRPr="002851ED" w:rsidRDefault="00705421" w:rsidP="00705421">
      <w:pPr>
        <w:widowControl/>
        <w:jc w:val="left"/>
        <w:rPr>
          <w:rFonts w:asciiTheme="majorEastAsia" w:eastAsiaTheme="majorEastAsia" w:hAnsiTheme="majorEastAsia"/>
          <w:sz w:val="32"/>
        </w:rPr>
      </w:pPr>
    </w:p>
    <w:p w:rsidR="00705421" w:rsidRPr="002851ED" w:rsidRDefault="00705421" w:rsidP="00705421">
      <w:pPr>
        <w:widowControl/>
        <w:jc w:val="left"/>
        <w:rPr>
          <w:rFonts w:asciiTheme="majorEastAsia" w:eastAsiaTheme="majorEastAsia" w:hAnsiTheme="majorEastAsia"/>
          <w:sz w:val="32"/>
        </w:rPr>
      </w:pPr>
    </w:p>
    <w:p w:rsidR="00705421" w:rsidRPr="002851ED" w:rsidRDefault="00BE3A74" w:rsidP="00705421">
      <w:pPr>
        <w:widowControl/>
        <w:jc w:val="center"/>
        <w:rPr>
          <w:rFonts w:asciiTheme="majorEastAsia" w:eastAsiaTheme="majorEastAsia" w:hAnsiTheme="majorEastAsia"/>
          <w:sz w:val="36"/>
        </w:rPr>
      </w:pPr>
      <w:r w:rsidRPr="002851ED">
        <w:rPr>
          <w:rFonts w:asciiTheme="majorEastAsia" w:eastAsiaTheme="majorEastAsia" w:hAnsiTheme="majorEastAsia" w:hint="eastAsia"/>
          <w:sz w:val="36"/>
        </w:rPr>
        <w:t>令和２</w:t>
      </w:r>
      <w:r w:rsidR="00705421" w:rsidRPr="002851ED">
        <w:rPr>
          <w:rFonts w:asciiTheme="majorEastAsia" w:eastAsiaTheme="majorEastAsia" w:hAnsiTheme="majorEastAsia" w:hint="eastAsia"/>
          <w:sz w:val="36"/>
        </w:rPr>
        <w:t>年</w:t>
      </w:r>
      <w:r w:rsidR="003E4834" w:rsidRPr="002851ED">
        <w:rPr>
          <w:rFonts w:asciiTheme="majorEastAsia" w:eastAsiaTheme="majorEastAsia" w:hAnsiTheme="majorEastAsia" w:hint="eastAsia"/>
          <w:sz w:val="36"/>
        </w:rPr>
        <w:t>２</w:t>
      </w:r>
      <w:r w:rsidR="00705421" w:rsidRPr="002851ED">
        <w:rPr>
          <w:rFonts w:asciiTheme="majorEastAsia" w:eastAsiaTheme="majorEastAsia" w:hAnsiTheme="majorEastAsia" w:hint="eastAsia"/>
          <w:sz w:val="36"/>
        </w:rPr>
        <w:t>月</w:t>
      </w:r>
    </w:p>
    <w:p w:rsidR="00705421" w:rsidRPr="002851ED" w:rsidRDefault="007662D9" w:rsidP="00705421">
      <w:pPr>
        <w:widowControl/>
        <w:jc w:val="center"/>
        <w:rPr>
          <w:rFonts w:asciiTheme="majorEastAsia" w:eastAsiaTheme="majorEastAsia" w:hAnsiTheme="majorEastAsia"/>
          <w:sz w:val="36"/>
        </w:rPr>
      </w:pPr>
      <w:r w:rsidRPr="002851ED">
        <w:rPr>
          <w:rFonts w:asciiTheme="majorEastAsia" w:eastAsiaTheme="majorEastAsia" w:hAnsiTheme="majorEastAsia" w:hint="eastAsia"/>
          <w:sz w:val="36"/>
        </w:rPr>
        <w:t>野田村</w:t>
      </w:r>
      <w:r w:rsidR="00705421" w:rsidRPr="002851ED">
        <w:rPr>
          <w:rFonts w:asciiTheme="majorEastAsia" w:eastAsiaTheme="majorEastAsia" w:hAnsiTheme="majorEastAsia" w:hint="eastAsia"/>
          <w:sz w:val="36"/>
        </w:rPr>
        <w:t>教育委員会</w:t>
      </w:r>
    </w:p>
    <w:p w:rsidR="00021A20" w:rsidRPr="002851ED" w:rsidRDefault="00021A20" w:rsidP="00705421">
      <w:pPr>
        <w:widowControl/>
        <w:jc w:val="left"/>
        <w:rPr>
          <w:rFonts w:asciiTheme="majorEastAsia" w:eastAsiaTheme="majorEastAsia" w:hAnsiTheme="majorEastAsia"/>
          <w:sz w:val="32"/>
        </w:rPr>
      </w:pPr>
      <w:r w:rsidRPr="002851ED">
        <w:rPr>
          <w:rFonts w:asciiTheme="majorEastAsia" w:eastAsiaTheme="majorEastAsia" w:hAnsiTheme="majorEastAsia"/>
          <w:sz w:val="32"/>
        </w:rPr>
        <w:br w:type="page"/>
      </w:r>
    </w:p>
    <w:p w:rsidR="00276558" w:rsidRPr="002851ED" w:rsidRDefault="00705421" w:rsidP="00705421">
      <w:pPr>
        <w:widowControl/>
        <w:jc w:val="center"/>
        <w:rPr>
          <w:rFonts w:asciiTheme="majorEastAsia" w:eastAsiaTheme="majorEastAsia" w:hAnsiTheme="majorEastAsia"/>
          <w:sz w:val="32"/>
        </w:rPr>
      </w:pPr>
      <w:r w:rsidRPr="002851ED">
        <w:rPr>
          <w:rFonts w:asciiTheme="majorEastAsia" w:eastAsiaTheme="majorEastAsia" w:hAnsiTheme="majorEastAsia" w:hint="eastAsia"/>
          <w:sz w:val="32"/>
        </w:rPr>
        <w:lastRenderedPageBreak/>
        <w:t>目　　次</w:t>
      </w:r>
    </w:p>
    <w:p w:rsidR="00276558" w:rsidRPr="002851ED" w:rsidRDefault="00276558">
      <w:pPr>
        <w:widowControl/>
        <w:jc w:val="left"/>
        <w:rPr>
          <w:rFonts w:asciiTheme="majorEastAsia" w:eastAsiaTheme="majorEastAsia" w:hAnsiTheme="majorEastAsia"/>
          <w:sz w:val="32"/>
        </w:rPr>
      </w:pPr>
    </w:p>
    <w:p w:rsidR="00276558" w:rsidRPr="002851ED" w:rsidRDefault="007662D9">
      <w:pPr>
        <w:widowControl/>
        <w:jc w:val="left"/>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野田村</w:t>
      </w:r>
      <w:r w:rsidR="004F6CDA" w:rsidRPr="002851ED">
        <w:rPr>
          <w:rFonts w:asciiTheme="majorEastAsia" w:eastAsiaTheme="majorEastAsia" w:hAnsiTheme="majorEastAsia" w:hint="eastAsia"/>
          <w:sz w:val="28"/>
          <w:szCs w:val="28"/>
        </w:rPr>
        <w:t>における方針策定の趣旨等　　　　　　　　　　　・・・　１</w:t>
      </w:r>
    </w:p>
    <w:p w:rsidR="004F6CDA" w:rsidRPr="002851ED" w:rsidRDefault="004F6CDA">
      <w:pPr>
        <w:widowControl/>
        <w:jc w:val="left"/>
        <w:rPr>
          <w:rFonts w:asciiTheme="majorEastAsia" w:eastAsiaTheme="majorEastAsia" w:hAnsiTheme="majorEastAsia"/>
          <w:sz w:val="28"/>
          <w:szCs w:val="28"/>
        </w:rPr>
      </w:pPr>
    </w:p>
    <w:p w:rsidR="004F6CDA" w:rsidRPr="002851ED" w:rsidRDefault="00276EF0">
      <w:pPr>
        <w:widowControl/>
        <w:jc w:val="left"/>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１　適切な運営のための体制整備　　　　　　　　　　　・・・　３</w:t>
      </w:r>
    </w:p>
    <w:p w:rsidR="004F6CDA" w:rsidRPr="002851ED" w:rsidRDefault="004F6CDA">
      <w:pPr>
        <w:widowControl/>
        <w:jc w:val="left"/>
        <w:rPr>
          <w:rFonts w:asciiTheme="majorEastAsia" w:eastAsiaTheme="majorEastAsia" w:hAnsiTheme="majorEastAsia"/>
          <w:sz w:val="24"/>
          <w:szCs w:val="24"/>
        </w:rPr>
      </w:pPr>
      <w:r w:rsidRPr="002851ED">
        <w:rPr>
          <w:rFonts w:asciiTheme="majorEastAsia" w:eastAsiaTheme="majorEastAsia" w:hAnsiTheme="majorEastAsia" w:hint="eastAsia"/>
          <w:sz w:val="24"/>
          <w:szCs w:val="24"/>
        </w:rPr>
        <w:t>（１）部活動</w:t>
      </w:r>
      <w:r w:rsidR="008F270C" w:rsidRPr="002851ED">
        <w:rPr>
          <w:rFonts w:asciiTheme="majorEastAsia" w:eastAsiaTheme="majorEastAsia" w:hAnsiTheme="majorEastAsia" w:hint="eastAsia"/>
          <w:sz w:val="24"/>
          <w:szCs w:val="24"/>
        </w:rPr>
        <w:t>の方</w:t>
      </w:r>
      <w:r w:rsidRPr="002851ED">
        <w:rPr>
          <w:rFonts w:asciiTheme="majorEastAsia" w:eastAsiaTheme="majorEastAsia" w:hAnsiTheme="majorEastAsia" w:hint="eastAsia"/>
          <w:sz w:val="24"/>
          <w:szCs w:val="24"/>
        </w:rPr>
        <w:t>針の策定等</w:t>
      </w:r>
    </w:p>
    <w:p w:rsidR="004F6CDA" w:rsidRPr="002851ED" w:rsidRDefault="004F6CDA">
      <w:pPr>
        <w:widowControl/>
        <w:jc w:val="left"/>
        <w:rPr>
          <w:rFonts w:asciiTheme="majorEastAsia" w:eastAsiaTheme="majorEastAsia" w:hAnsiTheme="majorEastAsia"/>
          <w:sz w:val="24"/>
          <w:szCs w:val="24"/>
        </w:rPr>
      </w:pPr>
      <w:r w:rsidRPr="002851ED">
        <w:rPr>
          <w:rFonts w:asciiTheme="majorEastAsia" w:eastAsiaTheme="majorEastAsia" w:hAnsiTheme="majorEastAsia" w:hint="eastAsia"/>
          <w:sz w:val="24"/>
          <w:szCs w:val="24"/>
        </w:rPr>
        <w:t>（２）指導・運営に係る体制の構築</w:t>
      </w:r>
    </w:p>
    <w:p w:rsidR="00276558" w:rsidRPr="002851ED" w:rsidRDefault="00276558">
      <w:pPr>
        <w:widowControl/>
        <w:jc w:val="left"/>
        <w:rPr>
          <w:rFonts w:asciiTheme="majorEastAsia" w:eastAsiaTheme="majorEastAsia" w:hAnsiTheme="majorEastAsia"/>
          <w:sz w:val="32"/>
        </w:rPr>
      </w:pPr>
    </w:p>
    <w:p w:rsidR="004F6CDA" w:rsidRPr="002851ED" w:rsidRDefault="00276EF0" w:rsidP="004F6CDA">
      <w:pPr>
        <w:widowControl/>
        <w:jc w:val="left"/>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２　合理的でかつ効率的・効果的な活動の推進のための取組・・　４</w:t>
      </w:r>
    </w:p>
    <w:p w:rsidR="004F6CDA" w:rsidRPr="002851ED" w:rsidRDefault="004F6CDA" w:rsidP="004F6CDA">
      <w:pPr>
        <w:widowControl/>
        <w:jc w:val="left"/>
        <w:rPr>
          <w:rFonts w:asciiTheme="majorEastAsia" w:eastAsiaTheme="majorEastAsia" w:hAnsiTheme="majorEastAsia"/>
          <w:sz w:val="24"/>
          <w:szCs w:val="24"/>
        </w:rPr>
      </w:pPr>
      <w:r w:rsidRPr="002851ED">
        <w:rPr>
          <w:rFonts w:asciiTheme="majorEastAsia" w:eastAsiaTheme="majorEastAsia" w:hAnsiTheme="majorEastAsia" w:hint="eastAsia"/>
          <w:sz w:val="24"/>
          <w:szCs w:val="24"/>
        </w:rPr>
        <w:t>（１）運動部活動における適切な指導の実施</w:t>
      </w:r>
    </w:p>
    <w:p w:rsidR="004F6CDA" w:rsidRPr="002851ED" w:rsidRDefault="004F6CDA" w:rsidP="004F6CDA">
      <w:pPr>
        <w:widowControl/>
        <w:jc w:val="left"/>
        <w:rPr>
          <w:rFonts w:asciiTheme="majorEastAsia" w:eastAsiaTheme="majorEastAsia" w:hAnsiTheme="majorEastAsia"/>
          <w:sz w:val="24"/>
          <w:szCs w:val="24"/>
        </w:rPr>
      </w:pPr>
      <w:r w:rsidRPr="002851ED">
        <w:rPr>
          <w:rFonts w:asciiTheme="majorEastAsia" w:eastAsiaTheme="majorEastAsia" w:hAnsiTheme="majorEastAsia" w:hint="eastAsia"/>
          <w:sz w:val="24"/>
          <w:szCs w:val="24"/>
        </w:rPr>
        <w:t>（２）文化部活動における適切な指導の実施</w:t>
      </w:r>
    </w:p>
    <w:p w:rsidR="004F6CDA" w:rsidRPr="002851ED" w:rsidRDefault="004F6CDA" w:rsidP="004F6CDA">
      <w:pPr>
        <w:widowControl/>
        <w:jc w:val="left"/>
        <w:rPr>
          <w:rFonts w:asciiTheme="majorEastAsia" w:eastAsiaTheme="majorEastAsia" w:hAnsiTheme="majorEastAsia"/>
          <w:sz w:val="32"/>
        </w:rPr>
      </w:pPr>
    </w:p>
    <w:p w:rsidR="004F6CDA" w:rsidRPr="002851ED" w:rsidRDefault="004F6CDA" w:rsidP="004F6CDA">
      <w:pPr>
        <w:widowControl/>
        <w:jc w:val="left"/>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 xml:space="preserve">３　適切な休養日等の設定　　　　　　　　　　　　　　</w:t>
      </w:r>
      <w:r w:rsidR="00343CE2" w:rsidRPr="002851ED">
        <w:rPr>
          <w:rFonts w:asciiTheme="majorEastAsia" w:eastAsiaTheme="majorEastAsia" w:hAnsiTheme="majorEastAsia" w:hint="eastAsia"/>
          <w:sz w:val="28"/>
          <w:szCs w:val="28"/>
        </w:rPr>
        <w:t>・・・　６</w:t>
      </w:r>
    </w:p>
    <w:p w:rsidR="004F6CDA" w:rsidRPr="002851ED" w:rsidRDefault="004F6CDA" w:rsidP="004F6CDA">
      <w:pPr>
        <w:widowControl/>
        <w:jc w:val="left"/>
        <w:rPr>
          <w:rFonts w:asciiTheme="majorEastAsia" w:eastAsiaTheme="majorEastAsia" w:hAnsiTheme="majorEastAsia"/>
          <w:sz w:val="24"/>
          <w:szCs w:val="24"/>
        </w:rPr>
      </w:pPr>
      <w:r w:rsidRPr="002851ED">
        <w:rPr>
          <w:rFonts w:asciiTheme="majorEastAsia" w:eastAsiaTheme="majorEastAsia" w:hAnsiTheme="majorEastAsia" w:hint="eastAsia"/>
          <w:sz w:val="24"/>
          <w:szCs w:val="24"/>
        </w:rPr>
        <w:t>（１）部活動休養日及び活動時間の基準</w:t>
      </w:r>
    </w:p>
    <w:p w:rsidR="004F6CDA" w:rsidRPr="002851ED" w:rsidRDefault="004F6CDA" w:rsidP="004F6CDA">
      <w:pPr>
        <w:widowControl/>
        <w:jc w:val="left"/>
        <w:rPr>
          <w:rFonts w:asciiTheme="majorEastAsia" w:eastAsiaTheme="majorEastAsia" w:hAnsiTheme="majorEastAsia"/>
          <w:sz w:val="32"/>
        </w:rPr>
      </w:pPr>
    </w:p>
    <w:p w:rsidR="005B2403" w:rsidRPr="002851ED" w:rsidRDefault="004F6CDA" w:rsidP="005B2403">
      <w:pPr>
        <w:widowControl/>
        <w:spacing w:line="240" w:lineRule="atLeast"/>
        <w:jc w:val="left"/>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４　生徒のニーズを踏まえたスポーツ・文化芸術に親しむ環境</w:t>
      </w:r>
    </w:p>
    <w:p w:rsidR="004F6CDA" w:rsidRPr="002851ED" w:rsidRDefault="004F6CDA" w:rsidP="005B2403">
      <w:pPr>
        <w:widowControl/>
        <w:spacing w:line="240" w:lineRule="atLeast"/>
        <w:ind w:firstLineChars="200" w:firstLine="560"/>
        <w:jc w:val="left"/>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の整備</w:t>
      </w:r>
      <w:r w:rsidR="00706851" w:rsidRPr="002851ED">
        <w:rPr>
          <w:rFonts w:asciiTheme="majorEastAsia" w:eastAsiaTheme="majorEastAsia" w:hAnsiTheme="majorEastAsia" w:hint="eastAsia"/>
          <w:sz w:val="28"/>
          <w:szCs w:val="28"/>
        </w:rPr>
        <w:t xml:space="preserve">　　　　</w:t>
      </w:r>
      <w:r w:rsidR="005B2403" w:rsidRPr="002851ED">
        <w:rPr>
          <w:rFonts w:asciiTheme="majorEastAsia" w:eastAsiaTheme="majorEastAsia" w:hAnsiTheme="majorEastAsia" w:hint="eastAsia"/>
          <w:sz w:val="28"/>
          <w:szCs w:val="28"/>
        </w:rPr>
        <w:t xml:space="preserve">　　　　　　　　　　　　　　　　　</w:t>
      </w:r>
      <w:r w:rsidR="00343CE2" w:rsidRPr="002851ED">
        <w:rPr>
          <w:rFonts w:asciiTheme="majorEastAsia" w:eastAsiaTheme="majorEastAsia" w:hAnsiTheme="majorEastAsia" w:hint="eastAsia"/>
          <w:sz w:val="28"/>
          <w:szCs w:val="28"/>
        </w:rPr>
        <w:t>・・・　７</w:t>
      </w:r>
    </w:p>
    <w:p w:rsidR="004F6CDA" w:rsidRPr="002851ED" w:rsidRDefault="004F6CDA" w:rsidP="004F6CDA">
      <w:pPr>
        <w:widowControl/>
        <w:jc w:val="left"/>
        <w:rPr>
          <w:rFonts w:asciiTheme="majorEastAsia" w:eastAsiaTheme="majorEastAsia" w:hAnsiTheme="majorEastAsia"/>
          <w:sz w:val="24"/>
          <w:szCs w:val="24"/>
        </w:rPr>
      </w:pPr>
      <w:r w:rsidRPr="002851ED">
        <w:rPr>
          <w:rFonts w:asciiTheme="majorEastAsia" w:eastAsiaTheme="majorEastAsia" w:hAnsiTheme="majorEastAsia" w:hint="eastAsia"/>
          <w:sz w:val="24"/>
          <w:szCs w:val="24"/>
        </w:rPr>
        <w:t>（１）</w:t>
      </w:r>
      <w:r w:rsidR="00706851" w:rsidRPr="002851ED">
        <w:rPr>
          <w:rFonts w:asciiTheme="majorEastAsia" w:eastAsiaTheme="majorEastAsia" w:hAnsiTheme="majorEastAsia" w:hint="eastAsia"/>
          <w:sz w:val="24"/>
          <w:szCs w:val="24"/>
        </w:rPr>
        <w:t>生徒のニーズを踏まえた部の設置</w:t>
      </w:r>
    </w:p>
    <w:p w:rsidR="004F6CDA" w:rsidRPr="002851ED" w:rsidRDefault="004F6CDA" w:rsidP="004F6CDA">
      <w:pPr>
        <w:widowControl/>
        <w:jc w:val="left"/>
        <w:rPr>
          <w:rFonts w:asciiTheme="majorEastAsia" w:eastAsiaTheme="majorEastAsia" w:hAnsiTheme="majorEastAsia"/>
          <w:sz w:val="24"/>
          <w:szCs w:val="24"/>
        </w:rPr>
      </w:pPr>
      <w:r w:rsidRPr="002851ED">
        <w:rPr>
          <w:rFonts w:asciiTheme="majorEastAsia" w:eastAsiaTheme="majorEastAsia" w:hAnsiTheme="majorEastAsia" w:hint="eastAsia"/>
          <w:sz w:val="24"/>
          <w:szCs w:val="24"/>
        </w:rPr>
        <w:t>（２）</w:t>
      </w:r>
      <w:r w:rsidR="00706851" w:rsidRPr="002851ED">
        <w:rPr>
          <w:rFonts w:asciiTheme="majorEastAsia" w:eastAsiaTheme="majorEastAsia" w:hAnsiTheme="majorEastAsia" w:hint="eastAsia"/>
          <w:sz w:val="24"/>
          <w:szCs w:val="24"/>
        </w:rPr>
        <w:t>運動部活動における地域との連携等</w:t>
      </w:r>
    </w:p>
    <w:p w:rsidR="00706851" w:rsidRPr="002851ED" w:rsidRDefault="00706851" w:rsidP="00706851">
      <w:pPr>
        <w:widowControl/>
        <w:jc w:val="left"/>
        <w:rPr>
          <w:rFonts w:asciiTheme="majorEastAsia" w:eastAsiaTheme="majorEastAsia" w:hAnsiTheme="majorEastAsia"/>
          <w:sz w:val="24"/>
          <w:szCs w:val="24"/>
        </w:rPr>
      </w:pPr>
      <w:r w:rsidRPr="002851ED">
        <w:rPr>
          <w:rFonts w:asciiTheme="majorEastAsia" w:eastAsiaTheme="majorEastAsia" w:hAnsiTheme="majorEastAsia" w:hint="eastAsia"/>
          <w:sz w:val="24"/>
          <w:szCs w:val="24"/>
        </w:rPr>
        <w:t>（３）文化部活動における地域との連携等</w:t>
      </w:r>
    </w:p>
    <w:p w:rsidR="00706851" w:rsidRPr="002851ED" w:rsidRDefault="00706851" w:rsidP="004F6CDA">
      <w:pPr>
        <w:widowControl/>
        <w:jc w:val="left"/>
        <w:rPr>
          <w:rFonts w:asciiTheme="majorEastAsia" w:eastAsiaTheme="majorEastAsia" w:hAnsiTheme="majorEastAsia"/>
          <w:sz w:val="32"/>
          <w:szCs w:val="32"/>
        </w:rPr>
      </w:pPr>
    </w:p>
    <w:p w:rsidR="00706851" w:rsidRPr="002851ED" w:rsidRDefault="00706851" w:rsidP="00706851">
      <w:pPr>
        <w:widowControl/>
        <w:jc w:val="left"/>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 xml:space="preserve">５　学校単位で参加する大会等の見直し　　　　　　　　</w:t>
      </w:r>
      <w:r w:rsidR="00343CE2" w:rsidRPr="002851ED">
        <w:rPr>
          <w:rFonts w:asciiTheme="majorEastAsia" w:eastAsiaTheme="majorEastAsia" w:hAnsiTheme="majorEastAsia" w:hint="eastAsia"/>
          <w:sz w:val="28"/>
          <w:szCs w:val="28"/>
        </w:rPr>
        <w:t>・・・　８</w:t>
      </w:r>
    </w:p>
    <w:p w:rsidR="00FE6D6E" w:rsidRPr="002851ED" w:rsidRDefault="00FE6D6E">
      <w:pPr>
        <w:widowControl/>
        <w:jc w:val="left"/>
        <w:rPr>
          <w:rFonts w:asciiTheme="majorEastAsia" w:eastAsiaTheme="majorEastAsia" w:hAnsiTheme="majorEastAsia"/>
          <w:sz w:val="32"/>
        </w:rPr>
      </w:pPr>
    </w:p>
    <w:p w:rsidR="00FE6D6E" w:rsidRPr="002851ED" w:rsidRDefault="00FE6D6E">
      <w:pPr>
        <w:widowControl/>
        <w:jc w:val="left"/>
        <w:rPr>
          <w:rFonts w:asciiTheme="majorEastAsia" w:eastAsiaTheme="majorEastAsia" w:hAnsiTheme="majorEastAsia"/>
          <w:sz w:val="28"/>
          <w:szCs w:val="28"/>
        </w:rPr>
        <w:sectPr w:rsidR="00FE6D6E" w:rsidRPr="002851ED" w:rsidSect="00652A22">
          <w:footerReference w:type="default" r:id="rId7"/>
          <w:pgSz w:w="11906" w:h="16838"/>
          <w:pgMar w:top="993" w:right="1274" w:bottom="1135" w:left="1701" w:header="851" w:footer="992" w:gutter="0"/>
          <w:cols w:space="425"/>
          <w:docGrid w:type="lines" w:linePitch="360"/>
        </w:sectPr>
      </w:pPr>
      <w:r w:rsidRPr="002851ED">
        <w:rPr>
          <w:rFonts w:asciiTheme="majorEastAsia" w:eastAsiaTheme="majorEastAsia" w:hAnsiTheme="majorEastAsia" w:hint="eastAsia"/>
          <w:sz w:val="28"/>
          <w:szCs w:val="28"/>
        </w:rPr>
        <w:t xml:space="preserve">６　部活動中の熱中症事故の防止等　　　　　　　　　　・・・　</w:t>
      </w:r>
      <w:r w:rsidR="00343CE2" w:rsidRPr="002851ED">
        <w:rPr>
          <w:rFonts w:asciiTheme="majorEastAsia" w:eastAsiaTheme="majorEastAsia" w:hAnsiTheme="majorEastAsia" w:hint="eastAsia"/>
          <w:sz w:val="28"/>
          <w:szCs w:val="28"/>
        </w:rPr>
        <w:t>８</w:t>
      </w:r>
    </w:p>
    <w:p w:rsidR="002B5E71" w:rsidRPr="002851ED" w:rsidRDefault="007662D9" w:rsidP="002B5E71">
      <w:pPr>
        <w:widowControl/>
        <w:rPr>
          <w:rFonts w:asciiTheme="majorEastAsia" w:eastAsiaTheme="majorEastAsia" w:hAnsiTheme="majorEastAsia"/>
          <w:sz w:val="28"/>
          <w:szCs w:val="28"/>
          <w:u w:val="single"/>
        </w:rPr>
      </w:pPr>
      <w:r w:rsidRPr="002851ED">
        <w:rPr>
          <w:rFonts w:asciiTheme="majorEastAsia" w:eastAsiaTheme="majorEastAsia" w:hAnsiTheme="majorEastAsia" w:hint="eastAsia"/>
          <w:sz w:val="28"/>
          <w:szCs w:val="28"/>
          <w:u w:val="single"/>
        </w:rPr>
        <w:lastRenderedPageBreak/>
        <w:t>野田村</w:t>
      </w:r>
      <w:r w:rsidR="00E82F40" w:rsidRPr="002851ED">
        <w:rPr>
          <w:rFonts w:asciiTheme="majorEastAsia" w:eastAsiaTheme="majorEastAsia" w:hAnsiTheme="majorEastAsia" w:hint="eastAsia"/>
          <w:sz w:val="28"/>
          <w:szCs w:val="28"/>
          <w:u w:val="single"/>
        </w:rPr>
        <w:t>における</w:t>
      </w:r>
      <w:r w:rsidR="002B5E71" w:rsidRPr="002851ED">
        <w:rPr>
          <w:rFonts w:asciiTheme="majorEastAsia" w:eastAsiaTheme="majorEastAsia" w:hAnsiTheme="majorEastAsia" w:hint="eastAsia"/>
          <w:sz w:val="28"/>
          <w:szCs w:val="28"/>
          <w:u w:val="single"/>
        </w:rPr>
        <w:t>方針策定の趣旨等</w:t>
      </w:r>
    </w:p>
    <w:p w:rsidR="002B5E71" w:rsidRPr="002851ED" w:rsidRDefault="002B5E71">
      <w:pPr>
        <w:widowControl/>
        <w:jc w:val="left"/>
        <w:rPr>
          <w:rFonts w:asciiTheme="majorEastAsia" w:eastAsiaTheme="majorEastAsia" w:hAnsiTheme="majorEastAsia"/>
          <w:sz w:val="24"/>
        </w:rPr>
      </w:pPr>
    </w:p>
    <w:p w:rsidR="002B5E71" w:rsidRPr="002851ED" w:rsidRDefault="00FA337E" w:rsidP="008F270C">
      <w:pPr>
        <w:widowControl/>
        <w:ind w:left="253" w:hangingChars="100" w:hanging="253"/>
        <w:jc w:val="left"/>
        <w:rPr>
          <w:rFonts w:asciiTheme="minorEastAsia" w:hAnsiTheme="minorEastAsia"/>
          <w:sz w:val="24"/>
          <w:szCs w:val="24"/>
        </w:rPr>
      </w:pPr>
      <w:r w:rsidRPr="002851ED">
        <w:rPr>
          <w:rFonts w:asciiTheme="minorEastAsia" w:hAnsiTheme="minorEastAsia" w:hint="eastAsia"/>
          <w:sz w:val="24"/>
          <w:szCs w:val="24"/>
        </w:rPr>
        <w:t xml:space="preserve">〇　</w:t>
      </w:r>
      <w:r w:rsidR="002B5E71" w:rsidRPr="002851ED">
        <w:rPr>
          <w:rFonts w:asciiTheme="minorEastAsia" w:hAnsiTheme="minorEastAsia" w:hint="eastAsia"/>
          <w:sz w:val="24"/>
          <w:szCs w:val="24"/>
        </w:rPr>
        <w:t>本方針は、</w:t>
      </w:r>
      <w:r w:rsidR="00BF268A" w:rsidRPr="002851ED">
        <w:rPr>
          <w:rFonts w:asciiTheme="minorEastAsia" w:hAnsiTheme="minorEastAsia" w:hint="eastAsia"/>
          <w:sz w:val="24"/>
          <w:szCs w:val="24"/>
        </w:rPr>
        <w:t>「</w:t>
      </w:r>
      <w:r w:rsidR="002B5E71" w:rsidRPr="002851ED">
        <w:rPr>
          <w:rFonts w:asciiTheme="minorEastAsia" w:hAnsiTheme="minorEastAsia" w:hint="eastAsia"/>
          <w:sz w:val="24"/>
          <w:szCs w:val="24"/>
        </w:rPr>
        <w:t>運動部活動の在り方に関する総合的なガイドライン</w:t>
      </w:r>
      <w:r w:rsidR="00BF268A" w:rsidRPr="002851ED">
        <w:rPr>
          <w:rFonts w:asciiTheme="minorEastAsia" w:hAnsiTheme="minorEastAsia" w:hint="eastAsia"/>
          <w:sz w:val="24"/>
          <w:szCs w:val="24"/>
        </w:rPr>
        <w:t>」</w:t>
      </w:r>
      <w:r w:rsidR="002B5E71" w:rsidRPr="002851ED">
        <w:rPr>
          <w:rFonts w:asciiTheme="minorEastAsia" w:hAnsiTheme="minorEastAsia" w:hint="eastAsia"/>
          <w:sz w:val="24"/>
          <w:szCs w:val="24"/>
        </w:rPr>
        <w:t>（平成30年３月　スポーツ庁</w:t>
      </w:r>
      <w:r w:rsidR="00ED62D6" w:rsidRPr="002851ED">
        <w:rPr>
          <w:rFonts w:asciiTheme="minorEastAsia" w:hAnsiTheme="minorEastAsia" w:hint="eastAsia"/>
          <w:sz w:val="24"/>
          <w:szCs w:val="24"/>
        </w:rPr>
        <w:t>。</w:t>
      </w:r>
      <w:r w:rsidR="00BE3A74" w:rsidRPr="002851ED">
        <w:rPr>
          <w:rFonts w:asciiTheme="minorEastAsia" w:hAnsiTheme="minorEastAsia" w:hint="eastAsia"/>
          <w:sz w:val="24"/>
          <w:szCs w:val="24"/>
        </w:rPr>
        <w:t>以下「運動部ガイドライン」という。）及び「文化部活動の在り方に関する総合的なガイドライン」（平成30年12月　文化庁。以下「文化部ガイドライン」という。）</w:t>
      </w:r>
      <w:r w:rsidR="00ED62D6" w:rsidRPr="002851ED">
        <w:rPr>
          <w:rFonts w:asciiTheme="minorEastAsia" w:hAnsiTheme="minorEastAsia" w:hint="eastAsia"/>
          <w:sz w:val="24"/>
          <w:szCs w:val="24"/>
        </w:rPr>
        <w:t>及び「岩手県における部活動の在り方に関する方針</w:t>
      </w:r>
      <w:r w:rsidR="00BE3A74" w:rsidRPr="002851ED">
        <w:rPr>
          <w:rFonts w:asciiTheme="minorEastAsia" w:hAnsiTheme="minorEastAsia" w:hint="eastAsia"/>
          <w:sz w:val="24"/>
          <w:szCs w:val="24"/>
        </w:rPr>
        <w:t>（改訂版）（令和元年８</w:t>
      </w:r>
      <w:r w:rsidR="00ED62D6" w:rsidRPr="002851ED">
        <w:rPr>
          <w:rFonts w:asciiTheme="minorEastAsia" w:hAnsiTheme="minorEastAsia" w:hint="eastAsia"/>
          <w:sz w:val="24"/>
          <w:szCs w:val="24"/>
        </w:rPr>
        <w:t>月岩手県教育委員会。以下「県の方針」という。）</w:t>
      </w:r>
      <w:r w:rsidR="002B5E71" w:rsidRPr="002851ED">
        <w:rPr>
          <w:rFonts w:asciiTheme="minorEastAsia" w:hAnsiTheme="minorEastAsia" w:hint="eastAsia"/>
          <w:sz w:val="24"/>
          <w:szCs w:val="24"/>
        </w:rPr>
        <w:t>に則り、中学校</w:t>
      </w:r>
      <w:r w:rsidR="00ED62D6" w:rsidRPr="002851ED">
        <w:rPr>
          <w:rFonts w:asciiTheme="minorEastAsia" w:hAnsiTheme="minorEastAsia" w:hint="eastAsia"/>
          <w:sz w:val="24"/>
          <w:szCs w:val="24"/>
        </w:rPr>
        <w:t>における運動部及び文化部を対象として、本村</w:t>
      </w:r>
      <w:r w:rsidR="00024853" w:rsidRPr="002851ED">
        <w:rPr>
          <w:rFonts w:asciiTheme="minorEastAsia" w:hAnsiTheme="minorEastAsia" w:hint="eastAsia"/>
          <w:sz w:val="24"/>
          <w:szCs w:val="24"/>
        </w:rPr>
        <w:t>の実情を踏まえ</w:t>
      </w:r>
      <w:r w:rsidR="002B5E71" w:rsidRPr="002851ED">
        <w:rPr>
          <w:rFonts w:asciiTheme="minorEastAsia" w:hAnsiTheme="minorEastAsia" w:hint="eastAsia"/>
          <w:sz w:val="24"/>
          <w:szCs w:val="24"/>
        </w:rPr>
        <w:t>策定するものである。</w:t>
      </w:r>
    </w:p>
    <w:p w:rsidR="00FA337E" w:rsidRPr="002851ED" w:rsidRDefault="00FA337E" w:rsidP="00FA337E">
      <w:pPr>
        <w:widowControl/>
        <w:jc w:val="left"/>
        <w:rPr>
          <w:rFonts w:asciiTheme="minorEastAsia" w:hAnsiTheme="minorEastAsia"/>
          <w:sz w:val="24"/>
          <w:szCs w:val="24"/>
        </w:rPr>
      </w:pPr>
    </w:p>
    <w:p w:rsidR="00F43E3D" w:rsidRPr="002851ED" w:rsidRDefault="00F43E3D" w:rsidP="008F270C">
      <w:pPr>
        <w:widowControl/>
        <w:ind w:left="253" w:hangingChars="100" w:hanging="253"/>
        <w:jc w:val="left"/>
        <w:rPr>
          <w:rFonts w:asciiTheme="minorEastAsia" w:hAnsiTheme="minorEastAsia"/>
          <w:sz w:val="24"/>
          <w:szCs w:val="24"/>
        </w:rPr>
      </w:pPr>
      <w:r w:rsidRPr="002851ED">
        <w:rPr>
          <w:rFonts w:asciiTheme="minorEastAsia" w:hAnsiTheme="minorEastAsia" w:hint="eastAsia"/>
          <w:sz w:val="24"/>
          <w:szCs w:val="24"/>
        </w:rPr>
        <w:t>○　中学校における部活動は、各部活動顧問の指導の下、学校教育の一環として行われ、教育課程との連携を図りながら、</w:t>
      </w:r>
      <w:r w:rsidR="00650D02" w:rsidRPr="002851ED">
        <w:rPr>
          <w:rFonts w:asciiTheme="minorEastAsia" w:hAnsiTheme="minorEastAsia" w:hint="eastAsia"/>
          <w:sz w:val="24"/>
          <w:szCs w:val="24"/>
        </w:rPr>
        <w:t>生徒の自主性や協調性、責任感、連帯感などを育成するとともに、部員同士が同じ目標に向かって取り組むことで、豊かな人間関係を築くなど、心身ともに健全な育成を図るための意義ある活動として実施されている。</w:t>
      </w:r>
    </w:p>
    <w:p w:rsidR="00053098" w:rsidRPr="002851ED" w:rsidRDefault="00053098" w:rsidP="008F270C">
      <w:pPr>
        <w:widowControl/>
        <w:ind w:left="253" w:hangingChars="100" w:hanging="253"/>
        <w:jc w:val="left"/>
        <w:rPr>
          <w:rFonts w:asciiTheme="minorEastAsia" w:hAnsiTheme="minorEastAsia"/>
          <w:sz w:val="24"/>
          <w:szCs w:val="24"/>
        </w:rPr>
      </w:pPr>
    </w:p>
    <w:p w:rsidR="00650D02" w:rsidRPr="002851ED" w:rsidRDefault="00053098" w:rsidP="008F270C">
      <w:pPr>
        <w:widowControl/>
        <w:ind w:left="253" w:hangingChars="100" w:hanging="253"/>
        <w:jc w:val="left"/>
        <w:rPr>
          <w:rFonts w:asciiTheme="minorEastAsia" w:hAnsiTheme="minorEastAsia"/>
          <w:sz w:val="24"/>
          <w:szCs w:val="24"/>
        </w:rPr>
      </w:pPr>
      <w:r w:rsidRPr="002851ED">
        <w:rPr>
          <w:rFonts w:asciiTheme="minorEastAsia" w:hAnsiTheme="minorEastAsia" w:hint="eastAsia"/>
          <w:sz w:val="24"/>
          <w:szCs w:val="24"/>
        </w:rPr>
        <w:t>○</w:t>
      </w:r>
      <w:r w:rsidR="00650D02" w:rsidRPr="002851ED">
        <w:rPr>
          <w:rFonts w:asciiTheme="minorEastAsia" w:hAnsiTheme="minorEastAsia" w:hint="eastAsia"/>
          <w:sz w:val="24"/>
          <w:szCs w:val="24"/>
        </w:rPr>
        <w:t xml:space="preserve">　しかしながら、全国的には一部行き過ぎた（勝利至上主義）練習や大会参加など、過熱化が見られ、生徒の家庭学習時間の確保、基本的な生活習慣の確立や休養の確保等への影響</w:t>
      </w:r>
      <w:r w:rsidR="00C44268" w:rsidRPr="002851ED">
        <w:rPr>
          <w:rFonts w:asciiTheme="minorEastAsia" w:hAnsiTheme="minorEastAsia" w:hint="eastAsia"/>
          <w:sz w:val="24"/>
          <w:szCs w:val="24"/>
        </w:rPr>
        <w:t>が</w:t>
      </w:r>
      <w:r w:rsidR="00650D02" w:rsidRPr="002851ED">
        <w:rPr>
          <w:rFonts w:asciiTheme="minorEastAsia" w:hAnsiTheme="minorEastAsia" w:hint="eastAsia"/>
          <w:sz w:val="24"/>
          <w:szCs w:val="24"/>
        </w:rPr>
        <w:t>懸念されている。また、生徒数の減少等により、学校単位での活動に困難が生じたり、学校外のスポーツ活動や文化的活動等に取り組む生徒が</w:t>
      </w:r>
      <w:r w:rsidRPr="002851ED">
        <w:rPr>
          <w:rFonts w:asciiTheme="minorEastAsia" w:hAnsiTheme="minorEastAsia" w:hint="eastAsia"/>
          <w:sz w:val="24"/>
          <w:szCs w:val="24"/>
        </w:rPr>
        <w:t>見られたりする</w:t>
      </w:r>
      <w:r w:rsidR="00650D02" w:rsidRPr="002851ED">
        <w:rPr>
          <w:rFonts w:asciiTheme="minorEastAsia" w:hAnsiTheme="minorEastAsia" w:hint="eastAsia"/>
          <w:sz w:val="24"/>
          <w:szCs w:val="24"/>
        </w:rPr>
        <w:t>ようになっている。</w:t>
      </w:r>
    </w:p>
    <w:p w:rsidR="00053098" w:rsidRPr="002851ED" w:rsidRDefault="00053098" w:rsidP="00053098">
      <w:pPr>
        <w:widowControl/>
        <w:ind w:left="253" w:hangingChars="100" w:hanging="253"/>
        <w:jc w:val="left"/>
        <w:rPr>
          <w:rFonts w:asciiTheme="minorEastAsia" w:hAnsiTheme="minorEastAsia"/>
          <w:sz w:val="24"/>
          <w:szCs w:val="24"/>
        </w:rPr>
      </w:pPr>
    </w:p>
    <w:p w:rsidR="00B7717B" w:rsidRPr="002851ED" w:rsidRDefault="00053098" w:rsidP="00053098">
      <w:pPr>
        <w:widowControl/>
        <w:ind w:left="253" w:hangingChars="100" w:hanging="253"/>
        <w:jc w:val="left"/>
        <w:rPr>
          <w:rFonts w:asciiTheme="minorEastAsia" w:hAnsiTheme="minorEastAsia"/>
          <w:sz w:val="24"/>
          <w:szCs w:val="24"/>
        </w:rPr>
      </w:pPr>
      <w:r w:rsidRPr="002851ED">
        <w:rPr>
          <w:rFonts w:asciiTheme="minorEastAsia" w:hAnsiTheme="minorEastAsia" w:hint="eastAsia"/>
          <w:sz w:val="24"/>
          <w:szCs w:val="24"/>
        </w:rPr>
        <w:t>○</w:t>
      </w:r>
      <w:r w:rsidR="00650D02" w:rsidRPr="002851ED">
        <w:rPr>
          <w:rFonts w:asciiTheme="minorEastAsia" w:hAnsiTheme="minorEastAsia" w:hint="eastAsia"/>
          <w:sz w:val="24"/>
          <w:szCs w:val="24"/>
        </w:rPr>
        <w:t xml:space="preserve">　また、スポーツ医・科学の観点から、</w:t>
      </w:r>
      <w:r w:rsidR="00B7717B" w:rsidRPr="002851ED">
        <w:rPr>
          <w:rFonts w:asciiTheme="minorEastAsia" w:hAnsiTheme="minorEastAsia" w:hint="eastAsia"/>
          <w:sz w:val="24"/>
          <w:szCs w:val="24"/>
        </w:rPr>
        <w:t>成長期にある生徒が、</w:t>
      </w:r>
      <w:r w:rsidR="00A43208" w:rsidRPr="002851ED">
        <w:rPr>
          <w:rFonts w:asciiTheme="minorEastAsia" w:hAnsiTheme="minorEastAsia" w:hint="eastAsia"/>
          <w:sz w:val="24"/>
          <w:szCs w:val="24"/>
        </w:rPr>
        <w:t>運動、食事、</w:t>
      </w:r>
      <w:r w:rsidR="009D67BE" w:rsidRPr="002851ED">
        <w:rPr>
          <w:rFonts w:asciiTheme="minorEastAsia" w:hAnsiTheme="minorEastAsia" w:hint="eastAsia"/>
          <w:sz w:val="24"/>
          <w:szCs w:val="24"/>
        </w:rPr>
        <w:t>休養及び睡眠のバランスのとれた生活を送ることができるような配慮や、教職員の勤務負担軽減に向けた取組が一層求められている。</w:t>
      </w:r>
    </w:p>
    <w:p w:rsidR="00B43A6C" w:rsidRPr="002851ED" w:rsidRDefault="00B43A6C" w:rsidP="00053098">
      <w:pPr>
        <w:widowControl/>
        <w:ind w:left="253" w:hangingChars="100" w:hanging="253"/>
        <w:jc w:val="left"/>
        <w:rPr>
          <w:rFonts w:asciiTheme="minorEastAsia" w:hAnsiTheme="minorEastAsia"/>
          <w:sz w:val="24"/>
          <w:szCs w:val="24"/>
        </w:rPr>
      </w:pPr>
    </w:p>
    <w:p w:rsidR="002B5E71" w:rsidRPr="002851ED" w:rsidRDefault="00B43A6C" w:rsidP="00B43A6C">
      <w:pPr>
        <w:widowControl/>
        <w:ind w:left="253" w:hangingChars="100" w:hanging="253"/>
        <w:jc w:val="left"/>
        <w:rPr>
          <w:rFonts w:asciiTheme="minorEastAsia" w:hAnsiTheme="minorEastAsia"/>
          <w:sz w:val="24"/>
          <w:szCs w:val="24"/>
        </w:rPr>
      </w:pPr>
      <w:r w:rsidRPr="002851ED">
        <w:rPr>
          <w:rFonts w:asciiTheme="minorEastAsia" w:hAnsiTheme="minorEastAsia" w:hint="eastAsia"/>
          <w:sz w:val="24"/>
          <w:szCs w:val="24"/>
        </w:rPr>
        <w:t>〇　部活動は、学校教育の一環として教育課程との関連を図り、生徒の自主的・自発的な参加により行われるものであり、スポーツや芸術文化等に親しませ、学習意欲の向上や責任感、連帯感の涵養等、学校教育が目指す資質・能力の育成に資するものである。異年齢との交流の中で、生徒同士や生徒や教師等との好ましい人間関係の構築を図ったり、生徒自身が活動を通して自己肯定感を高めたりするなど、生徒の多様な学びの場として、また、部活動の様子の観察を通じた生徒の状況理解等、その教育的意義は高い。</w:t>
      </w:r>
    </w:p>
    <w:p w:rsidR="00B43A6C" w:rsidRPr="002851ED" w:rsidRDefault="00B43A6C">
      <w:pPr>
        <w:widowControl/>
        <w:jc w:val="left"/>
        <w:rPr>
          <w:rFonts w:asciiTheme="minorEastAsia" w:hAnsiTheme="minorEastAsia"/>
          <w:sz w:val="24"/>
          <w:szCs w:val="24"/>
        </w:rPr>
      </w:pPr>
    </w:p>
    <w:p w:rsidR="009D67BE" w:rsidRPr="002851ED" w:rsidRDefault="00FA337E" w:rsidP="008F270C">
      <w:pPr>
        <w:widowControl/>
        <w:ind w:left="253" w:hangingChars="100" w:hanging="253"/>
        <w:jc w:val="left"/>
        <w:rPr>
          <w:rFonts w:asciiTheme="minorEastAsia" w:hAnsiTheme="minorEastAsia"/>
          <w:sz w:val="24"/>
          <w:szCs w:val="24"/>
        </w:rPr>
      </w:pPr>
      <w:r w:rsidRPr="002851ED">
        <w:rPr>
          <w:rFonts w:asciiTheme="minorEastAsia" w:hAnsiTheme="minorEastAsia" w:hint="eastAsia"/>
          <w:sz w:val="24"/>
          <w:szCs w:val="24"/>
        </w:rPr>
        <w:t xml:space="preserve">〇　</w:t>
      </w:r>
      <w:r w:rsidR="00ED62D6" w:rsidRPr="002851ED">
        <w:rPr>
          <w:rFonts w:asciiTheme="minorEastAsia" w:hAnsiTheme="minorEastAsia" w:hint="eastAsia"/>
          <w:sz w:val="24"/>
          <w:szCs w:val="24"/>
        </w:rPr>
        <w:t>本村</w:t>
      </w:r>
      <w:r w:rsidR="009D67BE" w:rsidRPr="002851ED">
        <w:rPr>
          <w:rFonts w:asciiTheme="minorEastAsia" w:hAnsiTheme="minorEastAsia" w:hint="eastAsia"/>
          <w:sz w:val="24"/>
          <w:szCs w:val="24"/>
        </w:rPr>
        <w:t>においては、生徒の多様</w:t>
      </w:r>
      <w:r w:rsidR="00024853" w:rsidRPr="002851ED">
        <w:rPr>
          <w:rFonts w:asciiTheme="minorEastAsia" w:hAnsiTheme="minorEastAsia" w:hint="eastAsia"/>
          <w:sz w:val="24"/>
          <w:szCs w:val="24"/>
        </w:rPr>
        <w:t>な学びの場である部活動の教育的意義を認識しつつ、今後においても</w:t>
      </w:r>
      <w:r w:rsidR="009D67BE" w:rsidRPr="002851ED">
        <w:rPr>
          <w:rFonts w:asciiTheme="minorEastAsia" w:hAnsiTheme="minorEastAsia" w:hint="eastAsia"/>
          <w:sz w:val="24"/>
          <w:szCs w:val="24"/>
        </w:rPr>
        <w:t>持続可能な部活動とするため、</w:t>
      </w:r>
      <w:r w:rsidR="00024853" w:rsidRPr="002851ED">
        <w:rPr>
          <w:rFonts w:asciiTheme="minorEastAsia" w:hAnsiTheme="minorEastAsia" w:hint="eastAsia"/>
          <w:sz w:val="24"/>
          <w:szCs w:val="24"/>
        </w:rPr>
        <w:t>本方針をもって、</w:t>
      </w:r>
      <w:r w:rsidR="009D67BE" w:rsidRPr="002851ED">
        <w:rPr>
          <w:rFonts w:asciiTheme="minorEastAsia" w:hAnsiTheme="minorEastAsia" w:hint="eastAsia"/>
          <w:sz w:val="24"/>
          <w:szCs w:val="24"/>
        </w:rPr>
        <w:t>学校、保護者、地域、関係機関及び関係団体等が一体となって、望ましい部活動の実現に向けて取り組むものである。</w:t>
      </w:r>
    </w:p>
    <w:p w:rsidR="00B43A6C" w:rsidRPr="002851ED" w:rsidRDefault="00B43A6C" w:rsidP="00B43A6C">
      <w:pPr>
        <w:widowControl/>
        <w:jc w:val="left"/>
        <w:rPr>
          <w:rFonts w:asciiTheme="minorEastAsia" w:hAnsiTheme="minorEastAsia"/>
          <w:sz w:val="24"/>
          <w:szCs w:val="24"/>
        </w:rPr>
      </w:pPr>
      <w:r w:rsidRPr="002851ED">
        <w:rPr>
          <w:rFonts w:asciiTheme="minorEastAsia" w:hAnsiTheme="minorEastAsia" w:hint="eastAsia"/>
          <w:sz w:val="24"/>
          <w:szCs w:val="24"/>
        </w:rPr>
        <w:lastRenderedPageBreak/>
        <w:t>〇　なお、特に次の点を踏まえ、適切な部活動体制を推進していくものである。</w:t>
      </w:r>
    </w:p>
    <w:p w:rsidR="002851ED" w:rsidRPr="002851ED" w:rsidRDefault="00B43A6C" w:rsidP="00B43A6C">
      <w:pPr>
        <w:widowControl/>
        <w:ind w:leftChars="100" w:left="476" w:hangingChars="100" w:hanging="253"/>
        <w:jc w:val="left"/>
        <w:rPr>
          <w:rFonts w:asciiTheme="minorEastAsia" w:hAnsiTheme="minorEastAsia"/>
          <w:sz w:val="24"/>
          <w:szCs w:val="24"/>
        </w:rPr>
      </w:pPr>
      <w:r w:rsidRPr="002851ED">
        <w:rPr>
          <w:rFonts w:asciiTheme="minorEastAsia" w:hAnsiTheme="minorEastAsia" w:hint="eastAsia"/>
          <w:sz w:val="24"/>
          <w:szCs w:val="24"/>
        </w:rPr>
        <w:t>・　部活動は、生徒の自主的・自発的な参加により行われるものであ</w:t>
      </w:r>
      <w:r w:rsidR="00766FAA" w:rsidRPr="002851ED">
        <w:rPr>
          <w:rFonts w:asciiTheme="minorEastAsia" w:hAnsiTheme="minorEastAsia" w:hint="eastAsia"/>
          <w:sz w:val="24"/>
          <w:szCs w:val="24"/>
        </w:rPr>
        <w:t>ること。</w:t>
      </w:r>
    </w:p>
    <w:p w:rsidR="00B43A6C" w:rsidRPr="002851ED" w:rsidRDefault="00B43A6C" w:rsidP="00B43A6C">
      <w:pPr>
        <w:widowControl/>
        <w:ind w:leftChars="100" w:left="476" w:hangingChars="100" w:hanging="253"/>
        <w:jc w:val="left"/>
        <w:rPr>
          <w:rFonts w:asciiTheme="minorEastAsia" w:hAnsiTheme="minorEastAsia"/>
          <w:sz w:val="24"/>
          <w:szCs w:val="24"/>
        </w:rPr>
      </w:pPr>
      <w:r w:rsidRPr="002851ED">
        <w:rPr>
          <w:rFonts w:asciiTheme="minorEastAsia" w:hAnsiTheme="minorEastAsia" w:hint="eastAsia"/>
          <w:sz w:val="24"/>
          <w:szCs w:val="24"/>
        </w:rPr>
        <w:t>・　大会で勝つことやコンクール等の上位入賞のみを重視し過重な練習を強いることがないよう、生徒の健康面やスポーツ医・科学の観点を踏まえた指導を行うとともに、体罰や生徒の人格を傷付ける言動等の根絶を図ること。</w:t>
      </w:r>
    </w:p>
    <w:p w:rsidR="00886611" w:rsidRPr="002851ED" w:rsidRDefault="00B43A6C" w:rsidP="00B43A6C">
      <w:pPr>
        <w:widowControl/>
        <w:ind w:leftChars="100" w:left="476" w:hangingChars="100" w:hanging="253"/>
        <w:jc w:val="left"/>
        <w:rPr>
          <w:rFonts w:asciiTheme="minorEastAsia" w:hAnsiTheme="minorEastAsia"/>
          <w:sz w:val="24"/>
          <w:szCs w:val="24"/>
        </w:rPr>
      </w:pPr>
      <w:r w:rsidRPr="002851ED">
        <w:rPr>
          <w:rFonts w:asciiTheme="minorEastAsia" w:hAnsiTheme="minorEastAsia" w:hint="eastAsia"/>
          <w:sz w:val="24"/>
          <w:szCs w:val="24"/>
        </w:rPr>
        <w:t>・　過度の練習が生徒の心身に負担を与え、部活動以外の様々な活動に参加する機会を奪うこと等を正しく理解すること。</w:t>
      </w:r>
    </w:p>
    <w:p w:rsidR="00B43A6C" w:rsidRPr="002851ED" w:rsidRDefault="00B43A6C" w:rsidP="00B43A6C">
      <w:pPr>
        <w:widowControl/>
        <w:jc w:val="left"/>
        <w:rPr>
          <w:rFonts w:asciiTheme="minorEastAsia" w:hAnsiTheme="minorEastAsia"/>
          <w:sz w:val="24"/>
          <w:szCs w:val="24"/>
        </w:rPr>
      </w:pPr>
    </w:p>
    <w:p w:rsidR="00886611" w:rsidRPr="002851ED" w:rsidRDefault="00FA337E" w:rsidP="008F270C">
      <w:pPr>
        <w:widowControl/>
        <w:ind w:left="253" w:hangingChars="100" w:hanging="253"/>
        <w:jc w:val="left"/>
        <w:rPr>
          <w:rFonts w:asciiTheme="minorEastAsia" w:hAnsiTheme="minorEastAsia"/>
          <w:sz w:val="24"/>
          <w:szCs w:val="24"/>
        </w:rPr>
      </w:pPr>
      <w:r w:rsidRPr="002851ED">
        <w:rPr>
          <w:rFonts w:asciiTheme="minorEastAsia" w:hAnsiTheme="minorEastAsia" w:hint="eastAsia"/>
          <w:sz w:val="24"/>
          <w:szCs w:val="24"/>
        </w:rPr>
        <w:t xml:space="preserve">〇　</w:t>
      </w:r>
      <w:r w:rsidR="00B43A6C" w:rsidRPr="002851ED">
        <w:rPr>
          <w:rFonts w:asciiTheme="minorEastAsia" w:hAnsiTheme="minorEastAsia" w:hint="eastAsia"/>
          <w:sz w:val="24"/>
          <w:szCs w:val="24"/>
        </w:rPr>
        <w:t>また</w:t>
      </w:r>
      <w:r w:rsidR="001F7F71" w:rsidRPr="002851ED">
        <w:rPr>
          <w:rFonts w:asciiTheme="minorEastAsia" w:hAnsiTheme="minorEastAsia" w:hint="eastAsia"/>
          <w:sz w:val="24"/>
          <w:szCs w:val="24"/>
        </w:rPr>
        <w:t>、</w:t>
      </w:r>
      <w:r w:rsidR="00ED62D6" w:rsidRPr="002851ED">
        <w:rPr>
          <w:rFonts w:asciiTheme="minorEastAsia" w:hAnsiTheme="minorEastAsia" w:hint="eastAsia"/>
          <w:sz w:val="24"/>
          <w:szCs w:val="24"/>
        </w:rPr>
        <w:t>村教育委員会は、本方針に基づく</w:t>
      </w:r>
      <w:r w:rsidR="00886611" w:rsidRPr="002851ED">
        <w:rPr>
          <w:rFonts w:asciiTheme="minorEastAsia" w:hAnsiTheme="minorEastAsia" w:hint="eastAsia"/>
          <w:sz w:val="24"/>
          <w:szCs w:val="24"/>
        </w:rPr>
        <w:t>学校の取組について、定期的に状況を把握し、関係者の協力を得ながら、課題解決に向けて継続的な取組を行う。</w:t>
      </w:r>
    </w:p>
    <w:p w:rsidR="002B5E71" w:rsidRPr="002851ED" w:rsidRDefault="002B5E71">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276EF0" w:rsidRPr="002851ED" w:rsidRDefault="00276EF0">
      <w:pPr>
        <w:widowControl/>
        <w:jc w:val="left"/>
        <w:rPr>
          <w:rFonts w:asciiTheme="majorEastAsia" w:eastAsiaTheme="majorEastAsia" w:hAnsiTheme="majorEastAsia"/>
          <w:sz w:val="24"/>
          <w:szCs w:val="24"/>
        </w:rPr>
      </w:pPr>
    </w:p>
    <w:p w:rsidR="00392B6D" w:rsidRPr="002851ED" w:rsidRDefault="00343B3D" w:rsidP="00E82F40">
      <w:pPr>
        <w:ind w:left="293" w:hangingChars="100" w:hanging="293"/>
        <w:rPr>
          <w:rFonts w:asciiTheme="majorEastAsia" w:eastAsiaTheme="majorEastAsia" w:hAnsiTheme="majorEastAsia"/>
          <w:sz w:val="28"/>
          <w:szCs w:val="28"/>
          <w:u w:val="single"/>
        </w:rPr>
      </w:pPr>
      <w:r w:rsidRPr="002851ED">
        <w:rPr>
          <w:rFonts w:asciiTheme="majorEastAsia" w:eastAsiaTheme="majorEastAsia" w:hAnsiTheme="majorEastAsia" w:hint="eastAsia"/>
          <w:sz w:val="28"/>
          <w:szCs w:val="28"/>
          <w:u w:val="single"/>
        </w:rPr>
        <w:t>１　適切な運営のための体制整備</w:t>
      </w:r>
    </w:p>
    <w:p w:rsidR="00DC25C3" w:rsidRPr="002851ED" w:rsidRDefault="00DC25C3" w:rsidP="00E82F40">
      <w:pPr>
        <w:ind w:left="223" w:hangingChars="100" w:hanging="223"/>
        <w:rPr>
          <w:rFonts w:asciiTheme="majorEastAsia" w:eastAsiaTheme="majorEastAsia" w:hAnsiTheme="majorEastAsia"/>
        </w:rPr>
      </w:pPr>
    </w:p>
    <w:p w:rsidR="00343B3D" w:rsidRPr="002851ED" w:rsidRDefault="00343B3D" w:rsidP="003E6E8E">
      <w:pPr>
        <w:ind w:left="293" w:hangingChars="100" w:hanging="293"/>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（１）部活動の方針の策定等</w:t>
      </w:r>
    </w:p>
    <w:p w:rsidR="00DC25C3" w:rsidRPr="002851ED" w:rsidRDefault="00DC25C3" w:rsidP="008F270C">
      <w:pPr>
        <w:ind w:left="253" w:hangingChars="100" w:hanging="253"/>
        <w:rPr>
          <w:sz w:val="24"/>
          <w:szCs w:val="24"/>
        </w:rPr>
      </w:pPr>
    </w:p>
    <w:p w:rsidR="00343B3D" w:rsidRPr="002851ED" w:rsidRDefault="00343B3D"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ア　</w:t>
      </w:r>
      <w:r w:rsidR="007662D9" w:rsidRPr="002851ED">
        <w:rPr>
          <w:rFonts w:asciiTheme="minorEastAsia" w:hAnsiTheme="minorEastAsia" w:hint="eastAsia"/>
          <w:sz w:val="24"/>
          <w:szCs w:val="24"/>
        </w:rPr>
        <w:t>野田村</w:t>
      </w:r>
      <w:r w:rsidRPr="002851ED">
        <w:rPr>
          <w:rFonts w:asciiTheme="minorEastAsia" w:hAnsiTheme="minorEastAsia" w:hint="eastAsia"/>
          <w:sz w:val="24"/>
          <w:szCs w:val="24"/>
        </w:rPr>
        <w:t>教育委員会は、</w:t>
      </w:r>
      <w:r w:rsidR="00D62D6F" w:rsidRPr="002851ED">
        <w:rPr>
          <w:rFonts w:asciiTheme="minorEastAsia" w:hAnsiTheme="minorEastAsia" w:hint="eastAsia"/>
          <w:sz w:val="24"/>
          <w:szCs w:val="24"/>
        </w:rPr>
        <w:t>運動部ガイドライン及び文化部ガイドライン</w:t>
      </w:r>
      <w:r w:rsidR="001F7F71" w:rsidRPr="002851ED">
        <w:rPr>
          <w:rFonts w:asciiTheme="minorEastAsia" w:hAnsiTheme="minorEastAsia" w:hint="eastAsia"/>
          <w:sz w:val="24"/>
          <w:szCs w:val="24"/>
        </w:rPr>
        <w:t>及び県の方針</w:t>
      </w:r>
      <w:r w:rsidRPr="002851ED">
        <w:rPr>
          <w:rFonts w:asciiTheme="minorEastAsia" w:hAnsiTheme="minorEastAsia" w:hint="eastAsia"/>
          <w:sz w:val="24"/>
          <w:szCs w:val="24"/>
        </w:rPr>
        <w:t>に則り、</w:t>
      </w:r>
      <w:r w:rsidR="00095334" w:rsidRPr="002851ED">
        <w:rPr>
          <w:rFonts w:asciiTheme="minorEastAsia" w:hAnsiTheme="minorEastAsia" w:hint="eastAsia"/>
          <w:sz w:val="24"/>
          <w:szCs w:val="24"/>
        </w:rPr>
        <w:t>「</w:t>
      </w:r>
      <w:r w:rsidR="007662D9" w:rsidRPr="002851ED">
        <w:rPr>
          <w:rFonts w:asciiTheme="minorEastAsia" w:hAnsiTheme="minorEastAsia" w:hint="eastAsia"/>
          <w:sz w:val="24"/>
          <w:szCs w:val="24"/>
        </w:rPr>
        <w:t>野田村</w:t>
      </w:r>
      <w:r w:rsidR="001F7F71" w:rsidRPr="002851ED">
        <w:rPr>
          <w:rFonts w:asciiTheme="minorEastAsia" w:hAnsiTheme="minorEastAsia" w:hint="eastAsia"/>
          <w:sz w:val="24"/>
          <w:szCs w:val="24"/>
        </w:rPr>
        <w:t>における部活動の在り方に関する方針」（以下、「村</w:t>
      </w:r>
      <w:r w:rsidR="00095334" w:rsidRPr="002851ED">
        <w:rPr>
          <w:rFonts w:asciiTheme="minorEastAsia" w:hAnsiTheme="minorEastAsia" w:hint="eastAsia"/>
          <w:sz w:val="24"/>
          <w:szCs w:val="24"/>
        </w:rPr>
        <w:t>の</w:t>
      </w:r>
      <w:r w:rsidR="002B1928" w:rsidRPr="002851ED">
        <w:rPr>
          <w:rFonts w:asciiTheme="minorEastAsia" w:hAnsiTheme="minorEastAsia" w:hint="eastAsia"/>
          <w:sz w:val="24"/>
          <w:szCs w:val="24"/>
        </w:rPr>
        <w:t>方針」という。）を策定する。</w:t>
      </w:r>
    </w:p>
    <w:p w:rsidR="002B1928" w:rsidRPr="002851ED" w:rsidRDefault="002B1928"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w:t>
      </w:r>
      <w:r w:rsidR="001F7F71" w:rsidRPr="002851ED">
        <w:rPr>
          <w:rFonts w:asciiTheme="minorEastAsia" w:hAnsiTheme="minorEastAsia" w:hint="eastAsia"/>
          <w:sz w:val="24"/>
          <w:szCs w:val="24"/>
        </w:rPr>
        <w:t>村</w:t>
      </w:r>
      <w:r w:rsidR="00095334" w:rsidRPr="002851ED">
        <w:rPr>
          <w:rFonts w:asciiTheme="minorEastAsia" w:hAnsiTheme="minorEastAsia" w:hint="eastAsia"/>
          <w:sz w:val="24"/>
          <w:szCs w:val="24"/>
        </w:rPr>
        <w:t>の</w:t>
      </w:r>
      <w:r w:rsidRPr="002851ED">
        <w:rPr>
          <w:rFonts w:asciiTheme="minorEastAsia" w:hAnsiTheme="minorEastAsia" w:hint="eastAsia"/>
          <w:sz w:val="24"/>
          <w:szCs w:val="24"/>
        </w:rPr>
        <w:t>方針は、中学校における</w:t>
      </w:r>
      <w:r w:rsidR="005B2403" w:rsidRPr="002851ED">
        <w:rPr>
          <w:rFonts w:asciiTheme="minorEastAsia" w:hAnsiTheme="minorEastAsia" w:hint="eastAsia"/>
          <w:sz w:val="24"/>
          <w:szCs w:val="24"/>
        </w:rPr>
        <w:t>運動部及び</w:t>
      </w:r>
      <w:r w:rsidRPr="002851ED">
        <w:rPr>
          <w:rFonts w:asciiTheme="minorEastAsia" w:hAnsiTheme="minorEastAsia" w:hint="eastAsia"/>
          <w:sz w:val="24"/>
          <w:szCs w:val="24"/>
        </w:rPr>
        <w:t>文化部</w:t>
      </w:r>
      <w:r w:rsidR="001F7F71" w:rsidRPr="002851ED">
        <w:rPr>
          <w:rFonts w:asciiTheme="minorEastAsia" w:hAnsiTheme="minorEastAsia" w:hint="eastAsia"/>
          <w:sz w:val="24"/>
          <w:szCs w:val="24"/>
        </w:rPr>
        <w:t>を対象として、本村</w:t>
      </w:r>
      <w:r w:rsidR="00E82F40" w:rsidRPr="002851ED">
        <w:rPr>
          <w:rFonts w:asciiTheme="minorEastAsia" w:hAnsiTheme="minorEastAsia" w:hint="eastAsia"/>
          <w:sz w:val="24"/>
          <w:szCs w:val="24"/>
        </w:rPr>
        <w:t>の実情を踏まえて策定するものとする</w:t>
      </w:r>
      <w:r w:rsidRPr="002851ED">
        <w:rPr>
          <w:rFonts w:asciiTheme="minorEastAsia" w:hAnsiTheme="minorEastAsia" w:hint="eastAsia"/>
          <w:sz w:val="24"/>
          <w:szCs w:val="24"/>
        </w:rPr>
        <w:t>。</w:t>
      </w:r>
    </w:p>
    <w:p w:rsidR="006D28B1" w:rsidRPr="002851ED" w:rsidRDefault="002B1928"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w:t>
      </w:r>
    </w:p>
    <w:p w:rsidR="003B5E07" w:rsidRPr="002851ED" w:rsidRDefault="001F7F71"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イ　校長は、村</w:t>
      </w:r>
      <w:r w:rsidR="00646BE9" w:rsidRPr="002851ED">
        <w:rPr>
          <w:rFonts w:asciiTheme="minorEastAsia" w:hAnsiTheme="minorEastAsia" w:hint="eastAsia"/>
          <w:sz w:val="24"/>
          <w:szCs w:val="24"/>
        </w:rPr>
        <w:t>の方針に則り、毎年度、「学校の部活動に係る活動方針」を策定及び公表する。</w:t>
      </w:r>
    </w:p>
    <w:p w:rsidR="001F7F71" w:rsidRPr="002851ED" w:rsidRDefault="001F7F71"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学校の部活動に係る活動方針の策定に当たっては、国のガイドライン及び村の方針に則り、部活動休養日</w:t>
      </w:r>
      <w:r w:rsidR="00CC6CFF" w:rsidRPr="002851ED">
        <w:rPr>
          <w:rFonts w:asciiTheme="minorEastAsia" w:hAnsiTheme="minorEastAsia" w:hint="eastAsia"/>
          <w:sz w:val="24"/>
          <w:szCs w:val="24"/>
        </w:rPr>
        <w:t>及び活動時間等を設定し、公表する。また、各部の活動内容を把握し、適宜、指導・是正を行う等、その運用を徹底する。</w:t>
      </w:r>
    </w:p>
    <w:p w:rsidR="003B5E07" w:rsidRPr="002851ED" w:rsidRDefault="003B5E07"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部顧問は、年間の活動計画（活動日、休養日及び参加予定大会日程等）並びに毎月の活動計画及び活動実績（活動日時・場所、休養日及び大会参加日等）</w:t>
      </w:r>
      <w:r w:rsidR="0043154D" w:rsidRPr="002851ED">
        <w:rPr>
          <w:rFonts w:asciiTheme="minorEastAsia" w:hAnsiTheme="minorEastAsia" w:hint="eastAsia"/>
          <w:sz w:val="24"/>
          <w:szCs w:val="24"/>
        </w:rPr>
        <w:t>を</w:t>
      </w:r>
      <w:r w:rsidRPr="002851ED">
        <w:rPr>
          <w:rFonts w:asciiTheme="minorEastAsia" w:hAnsiTheme="minorEastAsia" w:hint="eastAsia"/>
          <w:sz w:val="24"/>
          <w:szCs w:val="24"/>
        </w:rPr>
        <w:t>作成し、校長に提出する</w:t>
      </w:r>
      <w:r w:rsidR="00646BE9" w:rsidRPr="002851ED">
        <w:rPr>
          <w:rFonts w:asciiTheme="minorEastAsia" w:hAnsiTheme="minorEastAsia" w:hint="eastAsia"/>
          <w:sz w:val="24"/>
          <w:szCs w:val="24"/>
        </w:rPr>
        <w:t>とともに、当該部の生徒・保護者</w:t>
      </w:r>
      <w:r w:rsidR="00D62D6F" w:rsidRPr="002851ED">
        <w:rPr>
          <w:rFonts w:asciiTheme="minorEastAsia" w:hAnsiTheme="minorEastAsia" w:hint="eastAsia"/>
          <w:sz w:val="24"/>
          <w:szCs w:val="24"/>
        </w:rPr>
        <w:t>に</w:t>
      </w:r>
      <w:r w:rsidR="00646BE9" w:rsidRPr="002851ED">
        <w:rPr>
          <w:rFonts w:asciiTheme="minorEastAsia" w:hAnsiTheme="minorEastAsia" w:hint="eastAsia"/>
          <w:sz w:val="24"/>
          <w:szCs w:val="24"/>
        </w:rPr>
        <w:t>情報提供</w:t>
      </w:r>
      <w:r w:rsidR="00D62D6F" w:rsidRPr="002851ED">
        <w:rPr>
          <w:rFonts w:asciiTheme="minorEastAsia" w:hAnsiTheme="minorEastAsia" w:hint="eastAsia"/>
          <w:sz w:val="24"/>
          <w:szCs w:val="24"/>
        </w:rPr>
        <w:t>する</w:t>
      </w:r>
      <w:r w:rsidR="00646BE9" w:rsidRPr="002851ED">
        <w:rPr>
          <w:rFonts w:asciiTheme="minorEastAsia" w:hAnsiTheme="minorEastAsia" w:hint="eastAsia"/>
          <w:sz w:val="24"/>
          <w:szCs w:val="24"/>
        </w:rPr>
        <w:t>。</w:t>
      </w:r>
    </w:p>
    <w:p w:rsidR="00D21423" w:rsidRPr="002851ED" w:rsidRDefault="00D21423"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なお、</w:t>
      </w:r>
      <w:r w:rsidR="00F30209" w:rsidRPr="002851ED">
        <w:rPr>
          <w:rFonts w:asciiTheme="minorEastAsia" w:hAnsiTheme="minorEastAsia" w:hint="eastAsia"/>
          <w:sz w:val="24"/>
          <w:szCs w:val="24"/>
        </w:rPr>
        <w:t>練習時間を補完する等の目的で、部活動に引き続き同じメンバーにより行われる活動（父母会・スポーツ少年団等）（以下、「部活動を補完する活動」という。）</w:t>
      </w:r>
      <w:r w:rsidRPr="002851ED">
        <w:rPr>
          <w:rFonts w:asciiTheme="minorEastAsia" w:hAnsiTheme="minorEastAsia" w:hint="eastAsia"/>
          <w:sz w:val="24"/>
          <w:szCs w:val="24"/>
        </w:rPr>
        <w:t>については、生徒の生活リズムや健康面の配慮から、</w:t>
      </w:r>
      <w:r w:rsidR="001F7F71" w:rsidRPr="002851ED">
        <w:rPr>
          <w:rFonts w:asciiTheme="minorEastAsia" w:hAnsiTheme="minorEastAsia" w:hint="eastAsia"/>
          <w:sz w:val="24"/>
          <w:szCs w:val="24"/>
        </w:rPr>
        <w:t>村</w:t>
      </w:r>
      <w:r w:rsidR="004C7024" w:rsidRPr="002851ED">
        <w:rPr>
          <w:rFonts w:asciiTheme="minorEastAsia" w:hAnsiTheme="minorEastAsia" w:hint="eastAsia"/>
          <w:sz w:val="24"/>
          <w:szCs w:val="24"/>
        </w:rPr>
        <w:t>の方針を踏まえた活動となるよう、</w:t>
      </w:r>
      <w:r w:rsidR="008F270C" w:rsidRPr="002851ED">
        <w:rPr>
          <w:rFonts w:asciiTheme="minorEastAsia" w:hAnsiTheme="minorEastAsia" w:hint="eastAsia"/>
          <w:sz w:val="24"/>
          <w:szCs w:val="24"/>
        </w:rPr>
        <w:t>校長及び部顧問は主催者と</w:t>
      </w:r>
      <w:r w:rsidR="00F30209" w:rsidRPr="002851ED">
        <w:rPr>
          <w:rFonts w:asciiTheme="minorEastAsia" w:hAnsiTheme="minorEastAsia" w:hint="eastAsia"/>
          <w:sz w:val="24"/>
          <w:szCs w:val="24"/>
        </w:rPr>
        <w:t>連携を図る</w:t>
      </w:r>
      <w:r w:rsidR="00507158" w:rsidRPr="002851ED">
        <w:rPr>
          <w:rFonts w:asciiTheme="minorEastAsia" w:hAnsiTheme="minorEastAsia" w:hint="eastAsia"/>
          <w:sz w:val="24"/>
          <w:szCs w:val="24"/>
        </w:rPr>
        <w:t>。</w:t>
      </w:r>
    </w:p>
    <w:p w:rsidR="006D28B1" w:rsidRPr="002851ED" w:rsidRDefault="006D28B1" w:rsidP="008F270C">
      <w:pPr>
        <w:ind w:left="506" w:hangingChars="200" w:hanging="506"/>
        <w:rPr>
          <w:rFonts w:asciiTheme="minorEastAsia" w:hAnsiTheme="minorEastAsia"/>
          <w:sz w:val="24"/>
          <w:szCs w:val="24"/>
        </w:rPr>
      </w:pPr>
    </w:p>
    <w:p w:rsidR="004360B2" w:rsidRPr="002851ED" w:rsidRDefault="001F7F71"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ウ　村教育委員会は、上記</w:t>
      </w:r>
      <w:r w:rsidR="00D62D6F" w:rsidRPr="002851ED">
        <w:rPr>
          <w:rFonts w:asciiTheme="minorEastAsia" w:hAnsiTheme="minorEastAsia" w:hint="eastAsia"/>
          <w:sz w:val="24"/>
          <w:szCs w:val="24"/>
        </w:rPr>
        <w:t>「</w:t>
      </w:r>
      <w:r w:rsidRPr="002851ED">
        <w:rPr>
          <w:rFonts w:asciiTheme="minorEastAsia" w:hAnsiTheme="minorEastAsia" w:hint="eastAsia"/>
          <w:sz w:val="24"/>
          <w:szCs w:val="24"/>
        </w:rPr>
        <w:t>イ</w:t>
      </w:r>
      <w:r w:rsidR="00D62D6F" w:rsidRPr="002851ED">
        <w:rPr>
          <w:rFonts w:asciiTheme="minorEastAsia" w:hAnsiTheme="minorEastAsia" w:hint="eastAsia"/>
          <w:sz w:val="24"/>
          <w:szCs w:val="24"/>
        </w:rPr>
        <w:t>」</w:t>
      </w:r>
      <w:r w:rsidR="00507158" w:rsidRPr="002851ED">
        <w:rPr>
          <w:rFonts w:asciiTheme="minorEastAsia" w:hAnsiTheme="minorEastAsia" w:hint="eastAsia"/>
          <w:sz w:val="24"/>
          <w:szCs w:val="24"/>
        </w:rPr>
        <w:t>に関し、各学校において</w:t>
      </w:r>
      <w:r w:rsidR="004360B2" w:rsidRPr="002851ED">
        <w:rPr>
          <w:rFonts w:asciiTheme="minorEastAsia" w:hAnsiTheme="minorEastAsia" w:hint="eastAsia"/>
          <w:sz w:val="24"/>
          <w:szCs w:val="24"/>
        </w:rPr>
        <w:t>部活動の活動方針・計画の策定等が効率的に行えるよう、簡素で活用しやすい様式の作成等を行う。</w:t>
      </w:r>
    </w:p>
    <w:p w:rsidR="004360B2" w:rsidRPr="002851ED" w:rsidRDefault="004360B2" w:rsidP="00E82F40">
      <w:pPr>
        <w:ind w:left="446" w:hangingChars="200" w:hanging="446"/>
        <w:rPr>
          <w:rFonts w:asciiTheme="minorEastAsia" w:hAnsiTheme="minorEastAsia"/>
        </w:rPr>
      </w:pPr>
    </w:p>
    <w:p w:rsidR="004360B2" w:rsidRPr="002851ED" w:rsidRDefault="004360B2" w:rsidP="003E6E8E">
      <w:pPr>
        <w:ind w:left="586" w:hangingChars="200" w:hanging="586"/>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（２）指導・運営に係る体制の構築</w:t>
      </w:r>
    </w:p>
    <w:p w:rsidR="00DC25C3" w:rsidRPr="002851ED" w:rsidRDefault="00DC25C3" w:rsidP="008F270C">
      <w:pPr>
        <w:ind w:left="506" w:hangingChars="200" w:hanging="506"/>
        <w:rPr>
          <w:rFonts w:asciiTheme="minorEastAsia" w:hAnsiTheme="minorEastAsia"/>
          <w:sz w:val="24"/>
          <w:szCs w:val="24"/>
        </w:rPr>
      </w:pPr>
    </w:p>
    <w:p w:rsidR="004360B2" w:rsidRPr="002851ED" w:rsidRDefault="004360B2"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ア　校長は、生徒や教職員の数、部活動指導員</w:t>
      </w:r>
      <w:r w:rsidR="002672D1" w:rsidRPr="002851ED">
        <w:rPr>
          <w:rFonts w:asciiTheme="minorEastAsia" w:hAnsiTheme="minorEastAsia" w:hint="eastAsia"/>
          <w:sz w:val="24"/>
          <w:szCs w:val="24"/>
          <w:vertAlign w:val="superscript"/>
        </w:rPr>
        <w:t>注１</w:t>
      </w:r>
      <w:r w:rsidRPr="002851ED">
        <w:rPr>
          <w:rFonts w:asciiTheme="minorEastAsia" w:hAnsiTheme="minorEastAsia" w:hint="eastAsia"/>
          <w:sz w:val="24"/>
          <w:szCs w:val="24"/>
        </w:rPr>
        <w:t>の配置状況を踏まえ、指導内容の充実、生徒の</w:t>
      </w:r>
      <w:r w:rsidR="00502F90" w:rsidRPr="002851ED">
        <w:rPr>
          <w:rFonts w:asciiTheme="minorEastAsia" w:hAnsiTheme="minorEastAsia" w:hint="eastAsia"/>
          <w:sz w:val="24"/>
          <w:szCs w:val="24"/>
        </w:rPr>
        <w:t>健康や</w:t>
      </w:r>
      <w:r w:rsidRPr="002851ED">
        <w:rPr>
          <w:rFonts w:asciiTheme="minorEastAsia" w:hAnsiTheme="minorEastAsia" w:hint="eastAsia"/>
          <w:sz w:val="24"/>
          <w:szCs w:val="24"/>
        </w:rPr>
        <w:t>安全の確保、教職員の勤務負担軽減の観点から</w:t>
      </w:r>
      <w:r w:rsidR="00D56585" w:rsidRPr="002851ED">
        <w:rPr>
          <w:rFonts w:asciiTheme="minorEastAsia" w:hAnsiTheme="minorEastAsia" w:hint="eastAsia"/>
          <w:sz w:val="24"/>
          <w:szCs w:val="24"/>
        </w:rPr>
        <w:t>、複数顧問の配置や臨時特設部の在り方等について検討し、</w:t>
      </w:r>
      <w:r w:rsidRPr="002851ED">
        <w:rPr>
          <w:rFonts w:asciiTheme="minorEastAsia" w:hAnsiTheme="minorEastAsia" w:hint="eastAsia"/>
          <w:sz w:val="24"/>
          <w:szCs w:val="24"/>
        </w:rPr>
        <w:t>適正な数の部を設置する。</w:t>
      </w:r>
    </w:p>
    <w:p w:rsidR="004360B2" w:rsidRPr="002851ED" w:rsidRDefault="004360B2"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なお、設置に当たっては、今後の生徒数の推移等を踏まえ、生徒、保護者や地域の関係者等との合意形成を図りながら、将来を見据えた</w:t>
      </w:r>
      <w:r w:rsidR="00B804CC" w:rsidRPr="002851ED">
        <w:rPr>
          <w:rFonts w:asciiTheme="minorEastAsia" w:hAnsiTheme="minorEastAsia" w:hint="eastAsia"/>
          <w:sz w:val="24"/>
          <w:szCs w:val="24"/>
        </w:rPr>
        <w:t>取組を推進する。</w:t>
      </w:r>
    </w:p>
    <w:p w:rsidR="006D28B1" w:rsidRPr="002851ED" w:rsidRDefault="006D28B1" w:rsidP="008F270C">
      <w:pPr>
        <w:ind w:left="506" w:hangingChars="200" w:hanging="506"/>
        <w:rPr>
          <w:rFonts w:asciiTheme="minorEastAsia" w:hAnsiTheme="minorEastAsia"/>
          <w:sz w:val="24"/>
          <w:szCs w:val="24"/>
        </w:rPr>
      </w:pPr>
    </w:p>
    <w:p w:rsidR="00B804CC" w:rsidRPr="002851ED" w:rsidRDefault="00CC6CFF"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イ　村教育委員会</w:t>
      </w:r>
      <w:r w:rsidR="00B804CC" w:rsidRPr="002851ED">
        <w:rPr>
          <w:rFonts w:asciiTheme="minorEastAsia" w:hAnsiTheme="minorEastAsia" w:hint="eastAsia"/>
          <w:sz w:val="24"/>
          <w:szCs w:val="24"/>
        </w:rPr>
        <w:t>は、各学校の生徒や教職員の数、部活動指導員の配置状況や校務分担の実態等を踏まえ、部活動指導員を積極的に任用し、学校に配置する。</w:t>
      </w:r>
    </w:p>
    <w:p w:rsidR="00B804CC" w:rsidRPr="002851ED" w:rsidRDefault="00B804CC"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なお、部活動指導員の任用・配置に当たっては、学校教育について理解し、適切な指導を行うために、部活動の位置付け、教育的意義、生徒の発達段階に応じた科学的な指導、安全の確保</w:t>
      </w:r>
      <w:r w:rsidR="005B2403" w:rsidRPr="002851ED">
        <w:rPr>
          <w:rFonts w:asciiTheme="minorEastAsia" w:hAnsiTheme="minorEastAsia" w:hint="eastAsia"/>
          <w:sz w:val="24"/>
          <w:szCs w:val="24"/>
        </w:rPr>
        <w:t>や事故発生後の対応を適切に行うこと、生徒</w:t>
      </w:r>
      <w:r w:rsidR="005B2403" w:rsidRPr="002851ED">
        <w:rPr>
          <w:rFonts w:asciiTheme="minorEastAsia" w:hAnsiTheme="minorEastAsia" w:hint="eastAsia"/>
          <w:sz w:val="24"/>
          <w:szCs w:val="24"/>
        </w:rPr>
        <w:lastRenderedPageBreak/>
        <w:t>の人格を傷つける言動や</w:t>
      </w:r>
      <w:r w:rsidRPr="002851ED">
        <w:rPr>
          <w:rFonts w:asciiTheme="minorEastAsia" w:hAnsiTheme="minorEastAsia" w:hint="eastAsia"/>
          <w:sz w:val="24"/>
          <w:szCs w:val="24"/>
        </w:rPr>
        <w:t>体罰</w:t>
      </w:r>
      <w:r w:rsidR="005B2403" w:rsidRPr="002851ED">
        <w:rPr>
          <w:rFonts w:asciiTheme="minorEastAsia" w:hAnsiTheme="minorEastAsia" w:hint="eastAsia"/>
          <w:sz w:val="24"/>
          <w:szCs w:val="24"/>
        </w:rPr>
        <w:t>は</w:t>
      </w:r>
      <w:r w:rsidR="00F30209" w:rsidRPr="002851ED">
        <w:rPr>
          <w:rFonts w:asciiTheme="minorEastAsia" w:hAnsiTheme="minorEastAsia" w:hint="eastAsia"/>
          <w:sz w:val="24"/>
          <w:szCs w:val="24"/>
        </w:rPr>
        <w:t>いかなる場合も許されないこと、服務（校長の監督を受けること、生徒・</w:t>
      </w:r>
      <w:r w:rsidRPr="002851ED">
        <w:rPr>
          <w:rFonts w:asciiTheme="minorEastAsia" w:hAnsiTheme="minorEastAsia" w:hint="eastAsia"/>
          <w:sz w:val="24"/>
          <w:szCs w:val="24"/>
        </w:rPr>
        <w:t>保護者等の信頼を損ねるよう</w:t>
      </w:r>
      <w:r w:rsidR="00502F90" w:rsidRPr="002851ED">
        <w:rPr>
          <w:rFonts w:asciiTheme="minorEastAsia" w:hAnsiTheme="minorEastAsia" w:hint="eastAsia"/>
          <w:sz w:val="24"/>
          <w:szCs w:val="24"/>
        </w:rPr>
        <w:t>な行為の禁止等）を遵守すること等に関し、任用前及び任用後の定期</w:t>
      </w:r>
      <w:r w:rsidRPr="002851ED">
        <w:rPr>
          <w:rFonts w:asciiTheme="minorEastAsia" w:hAnsiTheme="minorEastAsia" w:hint="eastAsia"/>
          <w:sz w:val="24"/>
          <w:szCs w:val="24"/>
        </w:rPr>
        <w:t>において研修を行う。</w:t>
      </w:r>
    </w:p>
    <w:p w:rsidR="006D28B1" w:rsidRPr="002851ED" w:rsidRDefault="006D28B1" w:rsidP="008F270C">
      <w:pPr>
        <w:ind w:left="506" w:hangingChars="200" w:hanging="506"/>
        <w:rPr>
          <w:rFonts w:asciiTheme="minorEastAsia" w:hAnsiTheme="minorEastAsia"/>
          <w:sz w:val="24"/>
          <w:szCs w:val="24"/>
        </w:rPr>
      </w:pPr>
    </w:p>
    <w:p w:rsidR="00392B6D" w:rsidRPr="002851ED" w:rsidRDefault="00B804CC" w:rsidP="008F270C">
      <w:pPr>
        <w:ind w:left="506" w:hangingChars="200" w:hanging="506"/>
        <w:rPr>
          <w:sz w:val="24"/>
          <w:szCs w:val="24"/>
        </w:rPr>
      </w:pPr>
      <w:r w:rsidRPr="002851ED">
        <w:rPr>
          <w:rFonts w:hint="eastAsia"/>
          <w:sz w:val="24"/>
          <w:szCs w:val="24"/>
        </w:rPr>
        <w:t xml:space="preserve">　ウ　校長は、部活動顧問の決定に当たっては、校務全体の効率的・効果的な実施に鑑み、教職員の他の校務分掌や、部活動指導員の配置状況を勘案した上で行うなど、適切な校務分掌となるよう留意するとともに、学校全体としての適切な指導、運営及び管理に係る体制の構築を図る。</w:t>
      </w:r>
    </w:p>
    <w:p w:rsidR="006D28B1" w:rsidRPr="002851ED" w:rsidRDefault="006D28B1" w:rsidP="008F270C">
      <w:pPr>
        <w:ind w:left="506" w:hangingChars="200" w:hanging="506"/>
        <w:rPr>
          <w:sz w:val="24"/>
          <w:szCs w:val="24"/>
        </w:rPr>
      </w:pPr>
    </w:p>
    <w:p w:rsidR="00B804CC" w:rsidRPr="002851ED" w:rsidRDefault="00B804CC" w:rsidP="008F270C">
      <w:pPr>
        <w:ind w:left="506" w:hangingChars="200" w:hanging="506"/>
        <w:rPr>
          <w:sz w:val="24"/>
          <w:szCs w:val="24"/>
        </w:rPr>
      </w:pPr>
      <w:r w:rsidRPr="002851ED">
        <w:rPr>
          <w:rFonts w:hint="eastAsia"/>
          <w:sz w:val="24"/>
          <w:szCs w:val="24"/>
        </w:rPr>
        <w:t xml:space="preserve">　エ　校長は、毎月の活動計画及び活動実績の確認等に</w:t>
      </w:r>
      <w:r w:rsidR="002D2EAB" w:rsidRPr="002851ED">
        <w:rPr>
          <w:rFonts w:hint="eastAsia"/>
          <w:sz w:val="24"/>
          <w:szCs w:val="24"/>
        </w:rPr>
        <w:t>より、各部及び</w:t>
      </w:r>
      <w:r w:rsidR="00F30209" w:rsidRPr="002851ED">
        <w:rPr>
          <w:rFonts w:hint="eastAsia"/>
          <w:sz w:val="24"/>
          <w:szCs w:val="24"/>
        </w:rPr>
        <w:t>部活動を補完する活動等</w:t>
      </w:r>
      <w:r w:rsidR="00D62D6F" w:rsidRPr="002851ED">
        <w:rPr>
          <w:rFonts w:hint="eastAsia"/>
          <w:sz w:val="24"/>
          <w:szCs w:val="24"/>
        </w:rPr>
        <w:t>の活動内容を把握し、生徒が健康で安全にスポーツや芸術文化</w:t>
      </w:r>
      <w:r w:rsidR="002D2EAB" w:rsidRPr="002851ED">
        <w:rPr>
          <w:rFonts w:hint="eastAsia"/>
          <w:sz w:val="24"/>
          <w:szCs w:val="24"/>
        </w:rPr>
        <w:t>等</w:t>
      </w:r>
      <w:r w:rsidR="00D62D6F" w:rsidRPr="002851ED">
        <w:rPr>
          <w:rFonts w:hint="eastAsia"/>
          <w:sz w:val="24"/>
          <w:szCs w:val="24"/>
        </w:rPr>
        <w:t>の活動</w:t>
      </w:r>
      <w:r w:rsidR="002D2EAB" w:rsidRPr="002851ED">
        <w:rPr>
          <w:rFonts w:hint="eastAsia"/>
          <w:sz w:val="24"/>
          <w:szCs w:val="24"/>
        </w:rPr>
        <w:t>を行い、教職員の負担が過度とならないよう、適宜、指導及び是正を行う。</w:t>
      </w:r>
    </w:p>
    <w:p w:rsidR="006D28B1" w:rsidRPr="002851ED" w:rsidRDefault="002D2EAB" w:rsidP="008F270C">
      <w:pPr>
        <w:ind w:left="506" w:hangingChars="200" w:hanging="506"/>
        <w:rPr>
          <w:sz w:val="24"/>
          <w:szCs w:val="24"/>
        </w:rPr>
      </w:pPr>
      <w:r w:rsidRPr="002851ED">
        <w:rPr>
          <w:rFonts w:hint="eastAsia"/>
          <w:sz w:val="24"/>
          <w:szCs w:val="24"/>
        </w:rPr>
        <w:t xml:space="preserve">　　</w:t>
      </w:r>
    </w:p>
    <w:p w:rsidR="00CA3045" w:rsidRPr="002851ED" w:rsidRDefault="00CA3045" w:rsidP="008F270C">
      <w:pPr>
        <w:ind w:left="506" w:hangingChars="200" w:hanging="506"/>
        <w:rPr>
          <w:sz w:val="24"/>
          <w:szCs w:val="24"/>
        </w:rPr>
      </w:pPr>
      <w:r w:rsidRPr="002851ED">
        <w:rPr>
          <w:rFonts w:hint="eastAsia"/>
          <w:sz w:val="24"/>
          <w:szCs w:val="24"/>
        </w:rPr>
        <w:t xml:space="preserve">　オ　校長は、部活動の指導方針（ねらい・指導体制・休養日や活動時間の設定等）について、教職員、</w:t>
      </w:r>
      <w:r w:rsidR="00680668" w:rsidRPr="002851ED">
        <w:rPr>
          <w:rFonts w:hint="eastAsia"/>
          <w:sz w:val="24"/>
          <w:szCs w:val="24"/>
        </w:rPr>
        <w:t>部活動指導員、</w:t>
      </w:r>
      <w:r w:rsidRPr="002851ED">
        <w:rPr>
          <w:rFonts w:hint="eastAsia"/>
          <w:sz w:val="24"/>
          <w:szCs w:val="24"/>
        </w:rPr>
        <w:t>保護者、外部指導者等</w:t>
      </w:r>
      <w:r w:rsidR="00680668" w:rsidRPr="002851ED">
        <w:rPr>
          <w:rFonts w:hint="eastAsia"/>
          <w:sz w:val="24"/>
          <w:szCs w:val="24"/>
        </w:rPr>
        <w:t>が</w:t>
      </w:r>
      <w:r w:rsidRPr="002851ED">
        <w:rPr>
          <w:rFonts w:hint="eastAsia"/>
          <w:sz w:val="24"/>
          <w:szCs w:val="24"/>
        </w:rPr>
        <w:t>共通理解を図る機会</w:t>
      </w:r>
      <w:r w:rsidR="00507158" w:rsidRPr="002851ED">
        <w:rPr>
          <w:rFonts w:hint="eastAsia"/>
          <w:sz w:val="24"/>
          <w:szCs w:val="24"/>
        </w:rPr>
        <w:t>（部活動連絡会等）</w:t>
      </w:r>
      <w:r w:rsidRPr="002851ED">
        <w:rPr>
          <w:rFonts w:hint="eastAsia"/>
          <w:sz w:val="24"/>
          <w:szCs w:val="24"/>
        </w:rPr>
        <w:t>を設定</w:t>
      </w:r>
      <w:r w:rsidR="00680668" w:rsidRPr="002851ED">
        <w:rPr>
          <w:rFonts w:hint="eastAsia"/>
          <w:sz w:val="24"/>
          <w:szCs w:val="24"/>
        </w:rPr>
        <w:t>する。</w:t>
      </w:r>
    </w:p>
    <w:p w:rsidR="006D28B1" w:rsidRPr="002851ED" w:rsidRDefault="006D28B1" w:rsidP="008F270C">
      <w:pPr>
        <w:ind w:left="506" w:hangingChars="200" w:hanging="506"/>
        <w:rPr>
          <w:sz w:val="24"/>
          <w:szCs w:val="24"/>
        </w:rPr>
      </w:pPr>
    </w:p>
    <w:p w:rsidR="002D2EAB" w:rsidRPr="002851ED" w:rsidRDefault="00CA3045" w:rsidP="008F270C">
      <w:pPr>
        <w:ind w:left="506" w:hangingChars="200" w:hanging="506"/>
        <w:rPr>
          <w:rFonts w:asciiTheme="minorEastAsia" w:hAnsiTheme="minorEastAsia"/>
          <w:sz w:val="24"/>
          <w:szCs w:val="24"/>
        </w:rPr>
      </w:pPr>
      <w:r w:rsidRPr="002851ED">
        <w:rPr>
          <w:rFonts w:hint="eastAsia"/>
          <w:sz w:val="24"/>
          <w:szCs w:val="24"/>
        </w:rPr>
        <w:t xml:space="preserve">　カ</w:t>
      </w:r>
      <w:r w:rsidR="00334119" w:rsidRPr="002851ED">
        <w:rPr>
          <w:rFonts w:hint="eastAsia"/>
          <w:sz w:val="24"/>
          <w:szCs w:val="24"/>
        </w:rPr>
        <w:t xml:space="preserve">　</w:t>
      </w:r>
      <w:r w:rsidR="00CC6CFF" w:rsidRPr="002851ED">
        <w:rPr>
          <w:rFonts w:asciiTheme="minorEastAsia" w:hAnsiTheme="minorEastAsia" w:hint="eastAsia"/>
          <w:sz w:val="24"/>
          <w:szCs w:val="24"/>
        </w:rPr>
        <w:t>村</w:t>
      </w:r>
      <w:r w:rsidR="0021646D" w:rsidRPr="002851ED">
        <w:rPr>
          <w:rFonts w:asciiTheme="minorEastAsia" w:hAnsiTheme="minorEastAsia" w:hint="eastAsia"/>
          <w:sz w:val="24"/>
          <w:szCs w:val="24"/>
        </w:rPr>
        <w:t>教育委員会</w:t>
      </w:r>
      <w:r w:rsidR="00CC6CFF" w:rsidRPr="002851ED">
        <w:rPr>
          <w:rFonts w:asciiTheme="minorEastAsia" w:hAnsiTheme="minorEastAsia" w:hint="eastAsia"/>
          <w:sz w:val="24"/>
          <w:szCs w:val="24"/>
        </w:rPr>
        <w:t>は</w:t>
      </w:r>
      <w:r w:rsidR="00AE315D" w:rsidRPr="002851ED">
        <w:rPr>
          <w:rFonts w:asciiTheme="minorEastAsia" w:hAnsiTheme="minorEastAsia" w:hint="eastAsia"/>
          <w:sz w:val="24"/>
          <w:szCs w:val="24"/>
        </w:rPr>
        <w:t>、部顧問を対象とするスポーツ指導等に係る知識及び実技の質の向上並びに学校の管理職を対象とする部活動の適切な運営に係る実効性の確保を図るための研修等の取組を行う。</w:t>
      </w:r>
    </w:p>
    <w:p w:rsidR="005D73C2" w:rsidRPr="002851ED" w:rsidRDefault="005D73C2" w:rsidP="008F270C">
      <w:pPr>
        <w:ind w:left="506" w:hangingChars="200" w:hanging="506"/>
        <w:rPr>
          <w:rFonts w:asciiTheme="minorEastAsia" w:hAnsiTheme="minorEastAsia"/>
          <w:sz w:val="24"/>
          <w:szCs w:val="24"/>
        </w:rPr>
      </w:pPr>
    </w:p>
    <w:p w:rsidR="005D73C2" w:rsidRPr="002851ED" w:rsidRDefault="00CC6CFF" w:rsidP="0030296D">
      <w:pPr>
        <w:ind w:leftChars="100" w:left="476" w:hangingChars="100" w:hanging="253"/>
        <w:rPr>
          <w:rFonts w:asciiTheme="minorEastAsia" w:hAnsiTheme="minorEastAsia"/>
          <w:sz w:val="24"/>
          <w:szCs w:val="24"/>
        </w:rPr>
      </w:pPr>
      <w:r w:rsidRPr="002851ED">
        <w:rPr>
          <w:rFonts w:hint="eastAsia"/>
          <w:sz w:val="24"/>
          <w:szCs w:val="24"/>
        </w:rPr>
        <w:t>キ　村教育委員会</w:t>
      </w:r>
      <w:r w:rsidR="005D73C2" w:rsidRPr="002851ED">
        <w:rPr>
          <w:rFonts w:hint="eastAsia"/>
          <w:sz w:val="24"/>
          <w:szCs w:val="24"/>
        </w:rPr>
        <w:t>及び校長は、教職員の部活動への関与について、「学校における働き方改革に関する緊急対策</w:t>
      </w:r>
      <w:r w:rsidR="005D73C2" w:rsidRPr="002851ED">
        <w:rPr>
          <w:rFonts w:asciiTheme="minorEastAsia" w:hAnsiTheme="minorEastAsia" w:hint="eastAsia"/>
          <w:sz w:val="24"/>
          <w:szCs w:val="24"/>
        </w:rPr>
        <w:t>（平成29年12月26日　文部科学大臣決定）」及び「学校における働き方改革に関する緊急対</w:t>
      </w:r>
      <w:r w:rsidR="0030296D" w:rsidRPr="002851ED">
        <w:rPr>
          <w:rFonts w:asciiTheme="minorEastAsia" w:hAnsiTheme="minorEastAsia" w:hint="eastAsia"/>
          <w:sz w:val="24"/>
          <w:szCs w:val="24"/>
        </w:rPr>
        <w:t>策の策定並びに学校における業務改善及び勤務時間管理等に係る取組の</w:t>
      </w:r>
      <w:r w:rsidR="005D73C2" w:rsidRPr="002851ED">
        <w:rPr>
          <w:rFonts w:asciiTheme="minorEastAsia" w:hAnsiTheme="minorEastAsia" w:hint="eastAsia"/>
          <w:sz w:val="24"/>
          <w:szCs w:val="24"/>
        </w:rPr>
        <w:t>徹底について（平成30年２月９日付け</w:t>
      </w:r>
      <w:r w:rsidR="0030296D" w:rsidRPr="002851ED">
        <w:rPr>
          <w:rFonts w:asciiTheme="minorEastAsia" w:hAnsiTheme="minorEastAsia" w:hint="eastAsia"/>
          <w:sz w:val="24"/>
          <w:szCs w:val="24"/>
        </w:rPr>
        <w:t>２９</w:t>
      </w:r>
      <w:r w:rsidR="005D73C2" w:rsidRPr="002851ED">
        <w:rPr>
          <w:rFonts w:asciiTheme="minorEastAsia" w:hAnsiTheme="minorEastAsia" w:hint="eastAsia"/>
          <w:sz w:val="24"/>
          <w:szCs w:val="24"/>
        </w:rPr>
        <w:t>文科初第1437号）」</w:t>
      </w:r>
      <w:r w:rsidR="005D73C2" w:rsidRPr="002851ED">
        <w:rPr>
          <w:rFonts w:asciiTheme="minorEastAsia" w:hAnsiTheme="minorEastAsia" w:hint="eastAsia"/>
          <w:sz w:val="24"/>
          <w:szCs w:val="24"/>
          <w:vertAlign w:val="superscript"/>
        </w:rPr>
        <w:t>注２</w:t>
      </w:r>
      <w:r w:rsidR="005D73C2" w:rsidRPr="002851ED">
        <w:rPr>
          <w:rFonts w:asciiTheme="minorEastAsia" w:hAnsiTheme="minorEastAsia" w:hint="eastAsia"/>
          <w:sz w:val="24"/>
          <w:szCs w:val="24"/>
        </w:rPr>
        <w:t>を踏まえ、法令に則り、業務改善及び勤務時間管理等を行う。</w:t>
      </w:r>
    </w:p>
    <w:p w:rsidR="0021646D" w:rsidRPr="002851ED" w:rsidRDefault="0021646D" w:rsidP="00E82F40">
      <w:pPr>
        <w:ind w:left="446" w:hangingChars="200" w:hanging="446"/>
        <w:rPr>
          <w:rFonts w:asciiTheme="minorEastAsia" w:hAnsiTheme="minorEastAsia"/>
        </w:rPr>
      </w:pPr>
    </w:p>
    <w:p w:rsidR="000263EC" w:rsidRPr="002851ED" w:rsidRDefault="000263EC" w:rsidP="00E82F40">
      <w:pPr>
        <w:ind w:left="586" w:hangingChars="200" w:hanging="586"/>
        <w:rPr>
          <w:rFonts w:asciiTheme="majorEastAsia" w:eastAsiaTheme="majorEastAsia" w:hAnsiTheme="majorEastAsia"/>
          <w:sz w:val="28"/>
          <w:szCs w:val="28"/>
          <w:u w:val="single"/>
        </w:rPr>
      </w:pPr>
      <w:r w:rsidRPr="002851ED">
        <w:rPr>
          <w:rFonts w:asciiTheme="majorEastAsia" w:eastAsiaTheme="majorEastAsia" w:hAnsiTheme="majorEastAsia" w:hint="eastAsia"/>
          <w:sz w:val="28"/>
          <w:szCs w:val="28"/>
          <w:u w:val="single"/>
        </w:rPr>
        <w:t>２　合理的でかつ効率的・効果的な活動の推進のための取組</w:t>
      </w:r>
    </w:p>
    <w:p w:rsidR="00DC25C3" w:rsidRPr="002851ED" w:rsidRDefault="00DC25C3" w:rsidP="0030296D">
      <w:pPr>
        <w:ind w:left="266" w:hangingChars="200" w:hanging="266"/>
        <w:rPr>
          <w:rFonts w:asciiTheme="majorEastAsia" w:eastAsiaTheme="majorEastAsia" w:hAnsiTheme="majorEastAsia"/>
          <w:sz w:val="12"/>
        </w:rPr>
      </w:pPr>
    </w:p>
    <w:p w:rsidR="000263EC" w:rsidRPr="002851ED" w:rsidRDefault="000263EC" w:rsidP="003E6E8E">
      <w:pPr>
        <w:ind w:left="586" w:hangingChars="200" w:hanging="586"/>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（１）運動部活動における適切な指導の実施</w:t>
      </w:r>
    </w:p>
    <w:p w:rsidR="00DC25C3" w:rsidRPr="002851ED" w:rsidRDefault="00DC25C3" w:rsidP="0030296D">
      <w:pPr>
        <w:rPr>
          <w:rFonts w:asciiTheme="minorEastAsia" w:hAnsiTheme="minorEastAsia"/>
          <w:sz w:val="18"/>
        </w:rPr>
      </w:pPr>
    </w:p>
    <w:p w:rsidR="000263EC" w:rsidRPr="002851ED" w:rsidRDefault="000263EC"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ア　校長及び</w:t>
      </w:r>
      <w:r w:rsidR="00BA7DFF" w:rsidRPr="002851ED">
        <w:rPr>
          <w:rFonts w:asciiTheme="minorEastAsia" w:hAnsiTheme="minorEastAsia" w:hint="eastAsia"/>
          <w:sz w:val="24"/>
          <w:szCs w:val="24"/>
        </w:rPr>
        <w:t>運動</w:t>
      </w:r>
      <w:r w:rsidRPr="002851ED">
        <w:rPr>
          <w:rFonts w:asciiTheme="minorEastAsia" w:hAnsiTheme="minorEastAsia" w:hint="eastAsia"/>
          <w:sz w:val="24"/>
          <w:szCs w:val="24"/>
        </w:rPr>
        <w:t>部顧問は、</w:t>
      </w:r>
      <w:r w:rsidR="00BA7DFF" w:rsidRPr="002851ED">
        <w:rPr>
          <w:rFonts w:asciiTheme="minorEastAsia" w:hAnsiTheme="minorEastAsia" w:hint="eastAsia"/>
          <w:sz w:val="24"/>
          <w:szCs w:val="24"/>
        </w:rPr>
        <w:t>運動部活動の実施に当たっては、文部科学省が平成25年５月に作成した「運動部活動での指導のガイドライン」に則り、生徒の心身の健康管理（スポーツ障害・外傷の予防やバランスのとれた学校生活への配慮等を含む</w:t>
      </w:r>
      <w:r w:rsidR="0030296D" w:rsidRPr="002851ED">
        <w:rPr>
          <w:rFonts w:asciiTheme="minorEastAsia" w:hAnsiTheme="minorEastAsia" w:hint="eastAsia"/>
          <w:sz w:val="24"/>
          <w:szCs w:val="24"/>
        </w:rPr>
        <w:t>。</w:t>
      </w:r>
      <w:r w:rsidR="00BA7DFF" w:rsidRPr="002851ED">
        <w:rPr>
          <w:rFonts w:asciiTheme="minorEastAsia" w:hAnsiTheme="minorEastAsia" w:hint="eastAsia"/>
          <w:sz w:val="24"/>
          <w:szCs w:val="24"/>
        </w:rPr>
        <w:t>）、事故防止（活動場所における施設・設備の点検や活動に</w:t>
      </w:r>
      <w:r w:rsidR="0021646D" w:rsidRPr="002851ED">
        <w:rPr>
          <w:rFonts w:asciiTheme="minorEastAsia" w:hAnsiTheme="minorEastAsia" w:hint="eastAsia"/>
          <w:sz w:val="24"/>
          <w:szCs w:val="24"/>
        </w:rPr>
        <w:t>おける安全対策等）及び体罰・ハラスメントの根絶を徹底する。村</w:t>
      </w:r>
      <w:r w:rsidR="00334119" w:rsidRPr="002851ED">
        <w:rPr>
          <w:rFonts w:asciiTheme="minorEastAsia" w:hAnsiTheme="minorEastAsia" w:hint="eastAsia"/>
          <w:sz w:val="24"/>
          <w:szCs w:val="24"/>
        </w:rPr>
        <w:t>教育委員会は、</w:t>
      </w:r>
      <w:r w:rsidR="00334119" w:rsidRPr="002851ED">
        <w:rPr>
          <w:rFonts w:asciiTheme="minorEastAsia" w:hAnsiTheme="minorEastAsia" w:hint="eastAsia"/>
          <w:sz w:val="24"/>
          <w:szCs w:val="24"/>
        </w:rPr>
        <w:lastRenderedPageBreak/>
        <w:t>学校におけるこれらの取組が徹底されるよう、学校保健安全法等も</w:t>
      </w:r>
      <w:r w:rsidR="00BA7DFF" w:rsidRPr="002851ED">
        <w:rPr>
          <w:rFonts w:asciiTheme="minorEastAsia" w:hAnsiTheme="minorEastAsia" w:hint="eastAsia"/>
          <w:sz w:val="24"/>
          <w:szCs w:val="24"/>
        </w:rPr>
        <w:t>踏まえ、適宜、支援及び指導・是正を行う。</w:t>
      </w:r>
    </w:p>
    <w:p w:rsidR="006D28B1" w:rsidRPr="002851ED" w:rsidRDefault="006D28B1" w:rsidP="008F270C">
      <w:pPr>
        <w:ind w:left="506" w:hangingChars="200" w:hanging="506"/>
        <w:rPr>
          <w:rFonts w:asciiTheme="minorEastAsia" w:hAnsiTheme="minorEastAsia"/>
          <w:sz w:val="24"/>
          <w:szCs w:val="24"/>
        </w:rPr>
      </w:pPr>
    </w:p>
    <w:p w:rsidR="00666CF8" w:rsidRPr="002851ED" w:rsidRDefault="00666CF8" w:rsidP="00666CF8">
      <w:pPr>
        <w:ind w:leftChars="100" w:left="476" w:hangingChars="100" w:hanging="253"/>
        <w:rPr>
          <w:rFonts w:asciiTheme="minorEastAsia" w:hAnsiTheme="minorEastAsia"/>
          <w:sz w:val="24"/>
          <w:szCs w:val="24"/>
        </w:rPr>
      </w:pPr>
      <w:r w:rsidRPr="002851ED">
        <w:rPr>
          <w:rFonts w:asciiTheme="minorEastAsia" w:hAnsiTheme="minorEastAsia" w:hint="eastAsia"/>
          <w:sz w:val="24"/>
          <w:szCs w:val="24"/>
        </w:rPr>
        <w:t xml:space="preserve">イ　</w:t>
      </w:r>
      <w:r w:rsidR="00BA7DFF" w:rsidRPr="002851ED">
        <w:rPr>
          <w:rFonts w:asciiTheme="minorEastAsia" w:hAnsiTheme="minorEastAsia" w:hint="eastAsia"/>
          <w:sz w:val="24"/>
          <w:szCs w:val="24"/>
        </w:rPr>
        <w:t>運動部顧問は、スポーツ医・科学の見地からは、トレーニング効果を得るた</w:t>
      </w:r>
      <w:r w:rsidRPr="002851ED">
        <w:rPr>
          <w:rFonts w:asciiTheme="minorEastAsia" w:hAnsiTheme="minorEastAsia" w:hint="eastAsia"/>
          <w:sz w:val="24"/>
          <w:szCs w:val="24"/>
        </w:rPr>
        <w:t xml:space="preserve">　</w:t>
      </w:r>
      <w:r w:rsidR="00BA7DFF" w:rsidRPr="002851ED">
        <w:rPr>
          <w:rFonts w:asciiTheme="minorEastAsia" w:hAnsiTheme="minorEastAsia" w:hint="eastAsia"/>
          <w:sz w:val="24"/>
          <w:szCs w:val="24"/>
        </w:rPr>
        <w:t>めに休養を適切に取ることが必要であること、また、過度の練習がスポーツ障害・外傷のリスクを高め、必ずしも体力・運動能力の向上につながらないこと等を正しく理解</w:t>
      </w:r>
      <w:r w:rsidR="000D1BD0" w:rsidRPr="002851ED">
        <w:rPr>
          <w:rFonts w:asciiTheme="minorEastAsia" w:hAnsiTheme="minorEastAsia" w:hint="eastAsia"/>
          <w:sz w:val="24"/>
          <w:szCs w:val="24"/>
        </w:rPr>
        <w:t>し、競技種目の特性等を踏まえ</w:t>
      </w:r>
      <w:r w:rsidR="0030296D" w:rsidRPr="002851ED">
        <w:rPr>
          <w:rFonts w:asciiTheme="minorEastAsia" w:hAnsiTheme="minorEastAsia" w:hint="eastAsia"/>
          <w:sz w:val="24"/>
          <w:szCs w:val="24"/>
        </w:rPr>
        <w:t>た</w:t>
      </w:r>
      <w:r w:rsidR="000D1BD0" w:rsidRPr="002851ED">
        <w:rPr>
          <w:rFonts w:asciiTheme="minorEastAsia" w:hAnsiTheme="minorEastAsia" w:hint="eastAsia"/>
          <w:sz w:val="24"/>
          <w:szCs w:val="24"/>
        </w:rPr>
        <w:t>科学的トレーニングの積極的な導入等により、休養を適切に取りつつ、短時間で効果が得られる指導を工夫して行う。</w:t>
      </w:r>
    </w:p>
    <w:p w:rsidR="00666CF8" w:rsidRPr="002851ED" w:rsidRDefault="00666CF8" w:rsidP="00666CF8">
      <w:pPr>
        <w:ind w:leftChars="200" w:left="446" w:firstLineChars="100" w:firstLine="253"/>
        <w:rPr>
          <w:rFonts w:asciiTheme="minorEastAsia" w:hAnsiTheme="minorEastAsia"/>
          <w:sz w:val="24"/>
          <w:szCs w:val="24"/>
        </w:rPr>
      </w:pPr>
      <w:r w:rsidRPr="002851ED">
        <w:rPr>
          <w:rFonts w:asciiTheme="minorEastAsia" w:hAnsiTheme="minorEastAsia" w:hint="eastAsia"/>
          <w:sz w:val="24"/>
          <w:szCs w:val="24"/>
        </w:rPr>
        <w:t>また、運動部顧問は、生徒とコミュニケーションを十分に図りながら、生徒が　体力を向上させ生涯を通じてスポーツに親しむ基礎を培うとともに、バーンアウト</w:t>
      </w:r>
      <w:r w:rsidR="0054539D" w:rsidRPr="002851ED">
        <w:rPr>
          <w:rFonts w:asciiTheme="minorEastAsia" w:hAnsiTheme="minorEastAsia" w:hint="eastAsia"/>
          <w:sz w:val="24"/>
          <w:szCs w:val="24"/>
        </w:rPr>
        <w:t>（「燃え尽き」をいう。以下同じ。）</w:t>
      </w:r>
      <w:r w:rsidRPr="002851ED">
        <w:rPr>
          <w:rFonts w:asciiTheme="minorEastAsia" w:hAnsiTheme="minorEastAsia" w:hint="eastAsia"/>
          <w:sz w:val="24"/>
          <w:szCs w:val="24"/>
        </w:rPr>
        <w:t>することなく技能や記録の向上等それぞれの目標を達成できるよう、スポーツ医・科学の見地を踏まえ適切な指導を行う。</w:t>
      </w:r>
    </w:p>
    <w:p w:rsidR="005D73C2" w:rsidRPr="002851ED" w:rsidRDefault="00666CF8" w:rsidP="008F270C">
      <w:pPr>
        <w:ind w:leftChars="200" w:left="446" w:firstLineChars="100" w:firstLine="253"/>
        <w:rPr>
          <w:rFonts w:asciiTheme="minorEastAsia" w:hAnsiTheme="minorEastAsia"/>
          <w:sz w:val="24"/>
          <w:szCs w:val="24"/>
        </w:rPr>
      </w:pPr>
      <w:r w:rsidRPr="002851ED">
        <w:rPr>
          <w:rFonts w:asciiTheme="minorEastAsia" w:hAnsiTheme="minorEastAsia" w:hint="eastAsia"/>
          <w:sz w:val="24"/>
          <w:szCs w:val="24"/>
        </w:rPr>
        <w:t>その際、専門的知見を有する保健体育担当教員や養護教諭等と連携・協力し、発達の個人差や女子の成長期における体と心の状態等に関する正しい知識を得た上で指導を行う。</w:t>
      </w:r>
    </w:p>
    <w:p w:rsidR="006D28B1" w:rsidRPr="002851ED" w:rsidRDefault="006D28B1" w:rsidP="008F270C">
      <w:pPr>
        <w:ind w:left="506" w:hangingChars="200" w:hanging="506"/>
        <w:rPr>
          <w:rFonts w:asciiTheme="minorEastAsia" w:hAnsiTheme="minorEastAsia"/>
          <w:sz w:val="24"/>
          <w:szCs w:val="24"/>
        </w:rPr>
      </w:pPr>
    </w:p>
    <w:p w:rsidR="00084FF2" w:rsidRPr="002851ED" w:rsidRDefault="0054539D"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ウ　村</w:t>
      </w:r>
      <w:r w:rsidR="00AC436E" w:rsidRPr="002851ED">
        <w:rPr>
          <w:rFonts w:asciiTheme="minorEastAsia" w:hAnsiTheme="minorEastAsia" w:hint="eastAsia"/>
          <w:sz w:val="24"/>
          <w:szCs w:val="24"/>
        </w:rPr>
        <w:t>教育委員会</w:t>
      </w:r>
      <w:r w:rsidR="00D21EDC" w:rsidRPr="002851ED">
        <w:rPr>
          <w:rFonts w:asciiTheme="minorEastAsia" w:hAnsiTheme="minorEastAsia" w:hint="eastAsia"/>
          <w:sz w:val="24"/>
          <w:szCs w:val="24"/>
        </w:rPr>
        <w:t>は、各学校</w:t>
      </w:r>
      <w:r w:rsidR="00084FF2" w:rsidRPr="002851ED">
        <w:rPr>
          <w:rFonts w:asciiTheme="minorEastAsia" w:hAnsiTheme="minorEastAsia" w:hint="eastAsia"/>
          <w:sz w:val="24"/>
          <w:szCs w:val="24"/>
        </w:rPr>
        <w:t>において</w:t>
      </w:r>
      <w:r w:rsidR="00D21EDC" w:rsidRPr="002851ED">
        <w:rPr>
          <w:rFonts w:asciiTheme="minorEastAsia" w:hAnsiTheme="minorEastAsia" w:hint="eastAsia"/>
          <w:sz w:val="24"/>
          <w:szCs w:val="24"/>
        </w:rPr>
        <w:t>、上記</w:t>
      </w:r>
      <w:r w:rsidR="00D62D6F" w:rsidRPr="002851ED">
        <w:rPr>
          <w:rFonts w:asciiTheme="minorEastAsia" w:hAnsiTheme="minorEastAsia" w:hint="eastAsia"/>
          <w:sz w:val="24"/>
          <w:szCs w:val="24"/>
        </w:rPr>
        <w:t>「</w:t>
      </w:r>
      <w:r w:rsidR="00D21EDC" w:rsidRPr="002851ED">
        <w:rPr>
          <w:rFonts w:asciiTheme="minorEastAsia" w:hAnsiTheme="minorEastAsia" w:hint="eastAsia"/>
          <w:sz w:val="24"/>
          <w:szCs w:val="24"/>
        </w:rPr>
        <w:t>ア</w:t>
      </w:r>
      <w:r w:rsidR="00D62D6F" w:rsidRPr="002851ED">
        <w:rPr>
          <w:rFonts w:asciiTheme="minorEastAsia" w:hAnsiTheme="minorEastAsia" w:hint="eastAsia"/>
          <w:sz w:val="24"/>
          <w:szCs w:val="24"/>
        </w:rPr>
        <w:t>」</w:t>
      </w:r>
      <w:r w:rsidR="00D21EDC" w:rsidRPr="002851ED">
        <w:rPr>
          <w:rFonts w:asciiTheme="minorEastAsia" w:hAnsiTheme="minorEastAsia" w:hint="eastAsia"/>
          <w:sz w:val="24"/>
          <w:szCs w:val="24"/>
        </w:rPr>
        <w:t>及び</w:t>
      </w:r>
      <w:r w:rsidR="00D62D6F" w:rsidRPr="002851ED">
        <w:rPr>
          <w:rFonts w:asciiTheme="minorEastAsia" w:hAnsiTheme="minorEastAsia" w:hint="eastAsia"/>
          <w:sz w:val="24"/>
          <w:szCs w:val="24"/>
        </w:rPr>
        <w:t>「</w:t>
      </w:r>
      <w:r w:rsidR="00D21EDC" w:rsidRPr="002851ED">
        <w:rPr>
          <w:rFonts w:asciiTheme="minorEastAsia" w:hAnsiTheme="minorEastAsia" w:hint="eastAsia"/>
          <w:sz w:val="24"/>
          <w:szCs w:val="24"/>
        </w:rPr>
        <w:t>イ</w:t>
      </w:r>
      <w:r w:rsidR="00D62D6F" w:rsidRPr="002851ED">
        <w:rPr>
          <w:rFonts w:asciiTheme="minorEastAsia" w:hAnsiTheme="minorEastAsia" w:hint="eastAsia"/>
          <w:sz w:val="24"/>
          <w:szCs w:val="24"/>
        </w:rPr>
        <w:t>」</w:t>
      </w:r>
      <w:r w:rsidR="00D21EDC" w:rsidRPr="002851ED">
        <w:rPr>
          <w:rFonts w:asciiTheme="minorEastAsia" w:hAnsiTheme="minorEastAsia" w:hint="eastAsia"/>
          <w:sz w:val="24"/>
          <w:szCs w:val="24"/>
        </w:rPr>
        <w:t>に基づく</w:t>
      </w:r>
      <w:r w:rsidR="00084FF2" w:rsidRPr="002851ED">
        <w:rPr>
          <w:rFonts w:asciiTheme="minorEastAsia" w:hAnsiTheme="minorEastAsia" w:hint="eastAsia"/>
          <w:sz w:val="24"/>
          <w:szCs w:val="24"/>
        </w:rPr>
        <w:t>指導を行うことができるようにするために、</w:t>
      </w:r>
      <w:r w:rsidR="00D21EDC" w:rsidRPr="002851ED">
        <w:rPr>
          <w:rFonts w:asciiTheme="minorEastAsia" w:hAnsiTheme="minorEastAsia" w:hint="eastAsia"/>
          <w:sz w:val="24"/>
          <w:szCs w:val="24"/>
        </w:rPr>
        <w:t>中央競技団体等が作成する指導手引</w:t>
      </w:r>
      <w:r w:rsidR="00084FF2" w:rsidRPr="002851ED">
        <w:rPr>
          <w:rFonts w:asciiTheme="minorEastAsia" w:hAnsiTheme="minorEastAsia" w:hint="eastAsia"/>
          <w:sz w:val="24"/>
          <w:szCs w:val="24"/>
        </w:rPr>
        <w:t>の活用推進及び指導資料の作成等、必要な支援を行う。</w:t>
      </w:r>
    </w:p>
    <w:p w:rsidR="006D28B1" w:rsidRPr="002851ED" w:rsidRDefault="006D28B1" w:rsidP="00E82F40">
      <w:pPr>
        <w:ind w:left="446" w:hangingChars="200" w:hanging="446"/>
        <w:rPr>
          <w:rFonts w:asciiTheme="minorEastAsia" w:hAnsiTheme="minorEastAsia"/>
        </w:rPr>
      </w:pPr>
    </w:p>
    <w:p w:rsidR="00D21EDC" w:rsidRPr="002851ED" w:rsidRDefault="00084FF2" w:rsidP="003E6E8E">
      <w:pPr>
        <w:ind w:left="586" w:hangingChars="200" w:hanging="586"/>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（２）文化部活動における適切な指導の実施</w:t>
      </w:r>
    </w:p>
    <w:p w:rsidR="00DC25C3" w:rsidRPr="002851ED" w:rsidRDefault="00DC25C3" w:rsidP="008F270C">
      <w:pPr>
        <w:ind w:left="506" w:hangingChars="200" w:hanging="506"/>
        <w:rPr>
          <w:rFonts w:asciiTheme="minorEastAsia" w:hAnsiTheme="minorEastAsia"/>
          <w:sz w:val="24"/>
          <w:szCs w:val="24"/>
        </w:rPr>
      </w:pPr>
    </w:p>
    <w:p w:rsidR="00D62D6F" w:rsidRPr="002851ED" w:rsidRDefault="00084FF2" w:rsidP="008F270C">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w:t>
      </w:r>
      <w:r w:rsidR="00D62D6F" w:rsidRPr="002851ED">
        <w:rPr>
          <w:rFonts w:asciiTheme="minorEastAsia" w:hAnsiTheme="minorEastAsia" w:hint="eastAsia"/>
          <w:sz w:val="24"/>
          <w:szCs w:val="24"/>
        </w:rPr>
        <w:t>ア　校長及び文化部顧問は、文化部活動の実施に当たっては、文化庁が平成30年12月に作成した文化部ガイドラインに則り、生徒の心身の健康管理（障害・外傷の予防やバランスのとれた学校生活への配慮等を含む）、事故防止（活動場所における施設・設備の点検や活動における安全対策等）及び体罰・ハラスメントの根絶を徹底する。県教育委員会及び</w:t>
      </w:r>
      <w:r w:rsidR="004D4BD1" w:rsidRPr="002851ED">
        <w:rPr>
          <w:rFonts w:asciiTheme="minorEastAsia" w:hAnsiTheme="minorEastAsia" w:hint="eastAsia"/>
          <w:sz w:val="24"/>
          <w:szCs w:val="24"/>
        </w:rPr>
        <w:t>村教育委員会</w:t>
      </w:r>
      <w:r w:rsidR="00D62D6F" w:rsidRPr="002851ED">
        <w:rPr>
          <w:rFonts w:asciiTheme="minorEastAsia" w:hAnsiTheme="minorEastAsia" w:hint="eastAsia"/>
          <w:sz w:val="24"/>
          <w:szCs w:val="24"/>
        </w:rPr>
        <w:t>は、学校におけるこれらの取組が徹底されるよう、適宜、支援及び指導・是正を行う。</w:t>
      </w:r>
    </w:p>
    <w:p w:rsidR="00D62D6F" w:rsidRPr="002851ED" w:rsidRDefault="00D62D6F" w:rsidP="008F270C">
      <w:pPr>
        <w:ind w:left="506" w:hangingChars="200" w:hanging="506"/>
        <w:rPr>
          <w:rFonts w:asciiTheme="minorEastAsia" w:hAnsiTheme="minorEastAsia"/>
          <w:sz w:val="24"/>
          <w:szCs w:val="24"/>
        </w:rPr>
      </w:pPr>
    </w:p>
    <w:p w:rsidR="004D4BD1" w:rsidRPr="002851ED" w:rsidRDefault="00666CF8" w:rsidP="004D4BD1">
      <w:pPr>
        <w:ind w:left="506" w:hangingChars="200" w:hanging="506"/>
        <w:rPr>
          <w:rFonts w:asciiTheme="minorEastAsia" w:hAnsiTheme="minorEastAsia"/>
          <w:sz w:val="24"/>
          <w:szCs w:val="24"/>
        </w:rPr>
      </w:pPr>
      <w:r w:rsidRPr="002851ED">
        <w:rPr>
          <w:rFonts w:asciiTheme="minorEastAsia" w:hAnsiTheme="minorEastAsia" w:hint="eastAsia"/>
          <w:sz w:val="24"/>
          <w:szCs w:val="24"/>
        </w:rPr>
        <w:t xml:space="preserve">　</w:t>
      </w:r>
      <w:r w:rsidR="004D4BD1" w:rsidRPr="002851ED">
        <w:rPr>
          <w:rFonts w:asciiTheme="minorEastAsia" w:hAnsiTheme="minorEastAsia" w:hint="eastAsia"/>
          <w:sz w:val="24"/>
          <w:szCs w:val="24"/>
        </w:rPr>
        <w:t>イ　文化部顧問は、生徒のバランスのとれた健全な成長の確保の観点から休養を適切に取ることが必要であること等を正しく理解するとともに、生徒の芸術文化等の能力向上や、生涯を通じて芸術文化等に親しむ基礎を培うことができるよう、生徒とコミュニケーションを十分に図り、生徒がバーンアウトすることなく、技能等の向上や大会等での好成績、地域の行事や催し等への参加などそれぞれの目標を達成できるよう、分野の特性等を踏まえた合理的でかつ効率的・効果的な練習・活動等の積極的な導入等により、休養を適切に取りつつ、</w:t>
      </w:r>
      <w:r w:rsidR="004D4BD1" w:rsidRPr="002851ED">
        <w:rPr>
          <w:rFonts w:asciiTheme="minorEastAsia" w:hAnsiTheme="minorEastAsia" w:hint="eastAsia"/>
          <w:sz w:val="24"/>
          <w:szCs w:val="24"/>
        </w:rPr>
        <w:lastRenderedPageBreak/>
        <w:t>短時間で効果が得られる指導を行う。</w:t>
      </w:r>
    </w:p>
    <w:p w:rsidR="00084FF2" w:rsidRPr="002851ED" w:rsidRDefault="004D4BD1" w:rsidP="004D4BD1">
      <w:pPr>
        <w:ind w:leftChars="200" w:left="446" w:firstLineChars="100" w:firstLine="253"/>
        <w:rPr>
          <w:rFonts w:asciiTheme="minorEastAsia" w:hAnsiTheme="minorEastAsia"/>
          <w:sz w:val="24"/>
          <w:szCs w:val="24"/>
        </w:rPr>
      </w:pPr>
      <w:r w:rsidRPr="002851ED">
        <w:rPr>
          <w:rFonts w:asciiTheme="minorEastAsia" w:hAnsiTheme="minorEastAsia" w:hint="eastAsia"/>
          <w:sz w:val="24"/>
          <w:szCs w:val="24"/>
        </w:rPr>
        <w:t>また、専門的知見を有する保健体育担当の教師や養護教諭等と連携・協力し、発達の個人差や成長期における体と心の状態等に関する正しい知識を得た上で指導を行う。</w:t>
      </w:r>
    </w:p>
    <w:p w:rsidR="008F270C" w:rsidRPr="002851ED" w:rsidRDefault="008F270C" w:rsidP="008F270C">
      <w:pPr>
        <w:ind w:left="506" w:hangingChars="200" w:hanging="506"/>
        <w:rPr>
          <w:rFonts w:asciiTheme="minorEastAsia" w:hAnsiTheme="minorEastAsia"/>
          <w:sz w:val="24"/>
          <w:szCs w:val="24"/>
        </w:rPr>
      </w:pPr>
    </w:p>
    <w:p w:rsidR="005827CF" w:rsidRPr="002851ED" w:rsidRDefault="005827CF" w:rsidP="00E82F40">
      <w:pPr>
        <w:ind w:left="586" w:hangingChars="200" w:hanging="586"/>
        <w:rPr>
          <w:rFonts w:asciiTheme="majorEastAsia" w:eastAsiaTheme="majorEastAsia" w:hAnsiTheme="majorEastAsia"/>
          <w:sz w:val="28"/>
          <w:szCs w:val="28"/>
          <w:u w:val="single"/>
        </w:rPr>
      </w:pPr>
      <w:r w:rsidRPr="002851ED">
        <w:rPr>
          <w:rFonts w:asciiTheme="majorEastAsia" w:eastAsiaTheme="majorEastAsia" w:hAnsiTheme="majorEastAsia" w:hint="eastAsia"/>
          <w:sz w:val="28"/>
          <w:szCs w:val="28"/>
          <w:u w:val="single"/>
        </w:rPr>
        <w:t>３　適切な休養日等の設定</w:t>
      </w:r>
    </w:p>
    <w:p w:rsidR="00DC25C3" w:rsidRPr="002851ED" w:rsidRDefault="00DC25C3" w:rsidP="00E82F40">
      <w:pPr>
        <w:ind w:left="446" w:hangingChars="200" w:hanging="446"/>
        <w:rPr>
          <w:rFonts w:asciiTheme="majorEastAsia" w:eastAsiaTheme="majorEastAsia" w:hAnsiTheme="majorEastAsia"/>
        </w:rPr>
      </w:pPr>
    </w:p>
    <w:p w:rsidR="005827CF" w:rsidRPr="002851ED" w:rsidRDefault="005827CF" w:rsidP="003E6E8E">
      <w:pPr>
        <w:ind w:left="586" w:hangingChars="200" w:hanging="586"/>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（１）部活動休養日及び活動時間の基準</w:t>
      </w:r>
    </w:p>
    <w:p w:rsidR="00DC25C3" w:rsidRPr="002851ED" w:rsidRDefault="00DC25C3" w:rsidP="00E82F40">
      <w:pPr>
        <w:ind w:left="446" w:hangingChars="200" w:hanging="446"/>
        <w:rPr>
          <w:rFonts w:asciiTheme="minorEastAsia" w:hAnsiTheme="minorEastAsia"/>
        </w:rPr>
      </w:pPr>
    </w:p>
    <w:p w:rsidR="00E53856" w:rsidRPr="002851ED" w:rsidRDefault="005827CF" w:rsidP="00E82F40">
      <w:pPr>
        <w:ind w:left="446" w:hangingChars="200" w:hanging="446"/>
        <w:rPr>
          <w:rFonts w:asciiTheme="minorEastAsia" w:hAnsiTheme="minorEastAsia"/>
          <w:sz w:val="24"/>
          <w:szCs w:val="24"/>
        </w:rPr>
      </w:pPr>
      <w:r w:rsidRPr="002851ED">
        <w:rPr>
          <w:rFonts w:asciiTheme="minorEastAsia" w:hAnsiTheme="minorEastAsia" w:hint="eastAsia"/>
        </w:rPr>
        <w:t xml:space="preserve">　</w:t>
      </w:r>
      <w:r w:rsidR="001E1712" w:rsidRPr="002851ED">
        <w:rPr>
          <w:rFonts w:asciiTheme="minorEastAsia" w:hAnsiTheme="minorEastAsia" w:hint="eastAsia"/>
        </w:rPr>
        <w:t xml:space="preserve">　　</w:t>
      </w:r>
      <w:r w:rsidRPr="002851ED">
        <w:rPr>
          <w:rFonts w:asciiTheme="minorEastAsia" w:hAnsiTheme="minorEastAsia" w:hint="eastAsia"/>
          <w:sz w:val="24"/>
          <w:szCs w:val="24"/>
        </w:rPr>
        <w:t>部活動</w:t>
      </w:r>
      <w:r w:rsidR="00EE0152" w:rsidRPr="002851ED">
        <w:rPr>
          <w:rFonts w:asciiTheme="minorEastAsia" w:hAnsiTheme="minorEastAsia" w:hint="eastAsia"/>
          <w:sz w:val="24"/>
          <w:szCs w:val="24"/>
        </w:rPr>
        <w:t>における</w:t>
      </w:r>
      <w:r w:rsidRPr="002851ED">
        <w:rPr>
          <w:rFonts w:asciiTheme="minorEastAsia" w:hAnsiTheme="minorEastAsia" w:hint="eastAsia"/>
          <w:sz w:val="24"/>
          <w:szCs w:val="24"/>
        </w:rPr>
        <w:t>休養日及び活動時間については、</w:t>
      </w:r>
      <w:r w:rsidR="00EE0152" w:rsidRPr="002851ED">
        <w:rPr>
          <w:rFonts w:asciiTheme="minorEastAsia" w:hAnsiTheme="minorEastAsia" w:hint="eastAsia"/>
          <w:sz w:val="24"/>
          <w:szCs w:val="24"/>
        </w:rPr>
        <w:t>成長期にある生徒が、運動、食事、休養及び睡眠のバランスのとれた生活を送ることができるよう</w:t>
      </w:r>
      <w:r w:rsidR="00E53856" w:rsidRPr="002851ED">
        <w:rPr>
          <w:rFonts w:asciiTheme="minorEastAsia" w:hAnsiTheme="minorEastAsia" w:hint="eastAsia"/>
          <w:sz w:val="24"/>
          <w:szCs w:val="24"/>
        </w:rPr>
        <w:t>にすること。</w:t>
      </w:r>
    </w:p>
    <w:p w:rsidR="00CC3EFA" w:rsidRPr="002851ED" w:rsidRDefault="00E53856" w:rsidP="00E53856">
      <w:pPr>
        <w:ind w:leftChars="200" w:left="446" w:firstLineChars="100" w:firstLine="253"/>
        <w:rPr>
          <w:rFonts w:asciiTheme="minorEastAsia" w:hAnsiTheme="minorEastAsia"/>
          <w:sz w:val="24"/>
          <w:szCs w:val="24"/>
        </w:rPr>
      </w:pPr>
      <w:r w:rsidRPr="002851ED">
        <w:rPr>
          <w:rFonts w:asciiTheme="minorEastAsia" w:hAnsiTheme="minorEastAsia" w:hint="eastAsia"/>
          <w:sz w:val="24"/>
          <w:szCs w:val="24"/>
        </w:rPr>
        <w:t>運動部においては、</w:t>
      </w:r>
      <w:r w:rsidR="00EE0152" w:rsidRPr="002851ED">
        <w:rPr>
          <w:rFonts w:asciiTheme="minorEastAsia" w:hAnsiTheme="minorEastAsia" w:hint="eastAsia"/>
          <w:sz w:val="24"/>
          <w:szCs w:val="24"/>
        </w:rPr>
        <w:t>スポーツ医・科学の観点からのジュニア期におけるスポーツ活動時間に関する研究</w:t>
      </w:r>
      <w:r w:rsidR="00AE63C3" w:rsidRPr="002851ED">
        <w:rPr>
          <w:rFonts w:asciiTheme="minorEastAsia" w:hAnsiTheme="minorEastAsia" w:hint="eastAsia"/>
          <w:sz w:val="24"/>
          <w:szCs w:val="24"/>
          <w:vertAlign w:val="superscript"/>
        </w:rPr>
        <w:t>注３</w:t>
      </w:r>
      <w:r w:rsidR="00EE0152" w:rsidRPr="002851ED">
        <w:rPr>
          <w:rFonts w:asciiTheme="minorEastAsia" w:hAnsiTheme="minorEastAsia" w:hint="eastAsia"/>
          <w:sz w:val="24"/>
          <w:szCs w:val="24"/>
        </w:rPr>
        <w:t>も踏まえ、</w:t>
      </w:r>
      <w:r w:rsidRPr="002851ED">
        <w:rPr>
          <w:rFonts w:asciiTheme="minorEastAsia" w:hAnsiTheme="minorEastAsia" w:hint="eastAsia"/>
          <w:sz w:val="24"/>
          <w:szCs w:val="24"/>
        </w:rPr>
        <w:t>次のとおり</w:t>
      </w:r>
      <w:r w:rsidR="00AF2A0A" w:rsidRPr="002851ED">
        <w:rPr>
          <w:rFonts w:asciiTheme="minorEastAsia" w:hAnsiTheme="minorEastAsia" w:hint="eastAsia"/>
          <w:sz w:val="24"/>
          <w:szCs w:val="24"/>
        </w:rPr>
        <w:t>できるだけ短時間で、合理的でかつ効率的・効果的な活動を行う。</w:t>
      </w:r>
    </w:p>
    <w:p w:rsidR="005827CF" w:rsidRPr="002851ED" w:rsidRDefault="001E1712" w:rsidP="005777ED">
      <w:pPr>
        <w:ind w:leftChars="200" w:left="446" w:firstLineChars="100" w:firstLine="253"/>
        <w:rPr>
          <w:rFonts w:asciiTheme="minorEastAsia" w:hAnsiTheme="minorEastAsia"/>
          <w:sz w:val="24"/>
          <w:szCs w:val="24"/>
        </w:rPr>
      </w:pPr>
      <w:r w:rsidRPr="002851ED">
        <w:rPr>
          <w:rFonts w:asciiTheme="minorEastAsia" w:hAnsiTheme="minorEastAsia" w:hint="eastAsia"/>
          <w:sz w:val="24"/>
          <w:szCs w:val="24"/>
        </w:rPr>
        <w:t>文化部活動にお</w:t>
      </w:r>
      <w:r w:rsidR="00CC3EFA" w:rsidRPr="002851ED">
        <w:rPr>
          <w:rFonts w:asciiTheme="minorEastAsia" w:hAnsiTheme="minorEastAsia" w:hint="eastAsia"/>
          <w:sz w:val="24"/>
          <w:szCs w:val="24"/>
        </w:rPr>
        <w:t>いても、</w:t>
      </w:r>
      <w:r w:rsidR="005827CF" w:rsidRPr="002851ED">
        <w:rPr>
          <w:rFonts w:asciiTheme="minorEastAsia" w:hAnsiTheme="minorEastAsia" w:hint="eastAsia"/>
          <w:sz w:val="24"/>
          <w:szCs w:val="24"/>
        </w:rPr>
        <w:t>望ましい生活リズムや多様な活動を行うことができるよう</w:t>
      </w:r>
      <w:r w:rsidR="00EE0152" w:rsidRPr="002851ED">
        <w:rPr>
          <w:rFonts w:asciiTheme="minorEastAsia" w:hAnsiTheme="minorEastAsia" w:hint="eastAsia"/>
          <w:sz w:val="24"/>
          <w:szCs w:val="24"/>
        </w:rPr>
        <w:t>、</w:t>
      </w:r>
      <w:r w:rsidRPr="002851ED">
        <w:rPr>
          <w:rFonts w:asciiTheme="minorEastAsia" w:hAnsiTheme="minorEastAsia" w:hint="eastAsia"/>
          <w:sz w:val="24"/>
          <w:szCs w:val="24"/>
        </w:rPr>
        <w:t>合理的でかつ効率的・効果的な活動を行う。</w:t>
      </w:r>
    </w:p>
    <w:p w:rsidR="00E82F40" w:rsidRPr="002851ED" w:rsidRDefault="00E82F40" w:rsidP="00E82F40">
      <w:pPr>
        <w:ind w:leftChars="100" w:left="223" w:firstLineChars="100" w:firstLine="253"/>
        <w:rPr>
          <w:rFonts w:asciiTheme="majorEastAsia" w:eastAsiaTheme="majorEastAsia" w:hAnsiTheme="majorEastAsia"/>
          <w:sz w:val="24"/>
          <w:szCs w:val="24"/>
        </w:rPr>
      </w:pPr>
    </w:p>
    <w:p w:rsidR="00E47A13" w:rsidRPr="002851ED" w:rsidRDefault="007662D9" w:rsidP="003E6E8E">
      <w:pPr>
        <w:ind w:leftChars="100" w:left="223" w:firstLineChars="100" w:firstLine="293"/>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野田村</w:t>
      </w:r>
      <w:r w:rsidR="00D56585" w:rsidRPr="002851ED">
        <w:rPr>
          <w:rFonts w:asciiTheme="majorEastAsia" w:eastAsiaTheme="majorEastAsia" w:hAnsiTheme="majorEastAsia" w:hint="eastAsia"/>
          <w:sz w:val="28"/>
          <w:szCs w:val="28"/>
        </w:rPr>
        <w:t>の</w:t>
      </w:r>
      <w:r w:rsidR="00E47A13" w:rsidRPr="002851ED">
        <w:rPr>
          <w:rFonts w:asciiTheme="majorEastAsia" w:eastAsiaTheme="majorEastAsia" w:hAnsiTheme="majorEastAsia" w:hint="eastAsia"/>
          <w:sz w:val="28"/>
          <w:szCs w:val="28"/>
        </w:rPr>
        <w:t>部活動休養日及び活動時間の基準</w:t>
      </w:r>
    </w:p>
    <w:tbl>
      <w:tblPr>
        <w:tblStyle w:val="a3"/>
        <w:tblW w:w="0" w:type="auto"/>
        <w:tblInd w:w="392" w:type="dxa"/>
        <w:tblLook w:val="04A0" w:firstRow="1" w:lastRow="0" w:firstColumn="1" w:lastColumn="0" w:noHBand="0" w:noVBand="1"/>
      </w:tblPr>
      <w:tblGrid>
        <w:gridCol w:w="9072"/>
      </w:tblGrid>
      <w:tr w:rsidR="00E54FFD" w:rsidRPr="002851ED" w:rsidTr="005777ED">
        <w:trPr>
          <w:trHeight w:val="1101"/>
        </w:trPr>
        <w:tc>
          <w:tcPr>
            <w:tcW w:w="9072" w:type="dxa"/>
            <w:vAlign w:val="center"/>
          </w:tcPr>
          <w:p w:rsidR="00D56585" w:rsidRPr="002851ED" w:rsidRDefault="00D56585" w:rsidP="005777ED">
            <w:pPr>
              <w:ind w:left="253" w:hangingChars="100" w:hanging="253"/>
              <w:rPr>
                <w:rFonts w:asciiTheme="majorEastAsia" w:eastAsiaTheme="majorEastAsia" w:hAnsiTheme="majorEastAsia"/>
                <w:sz w:val="24"/>
                <w:szCs w:val="24"/>
              </w:rPr>
            </w:pPr>
            <w:r w:rsidRPr="002851ED">
              <w:rPr>
                <w:rFonts w:asciiTheme="majorEastAsia" w:eastAsiaTheme="majorEastAsia" w:hAnsiTheme="majorEastAsia" w:hint="eastAsia"/>
                <w:sz w:val="24"/>
                <w:szCs w:val="24"/>
              </w:rPr>
              <w:t>【中学校】</w:t>
            </w:r>
          </w:p>
          <w:p w:rsidR="00CB72DF" w:rsidRPr="002851ED" w:rsidRDefault="00BA503C" w:rsidP="005777ED">
            <w:pPr>
              <w:ind w:leftChars="100" w:left="476" w:hangingChars="100" w:hanging="253"/>
              <w:rPr>
                <w:rFonts w:asciiTheme="majorEastAsia" w:eastAsiaTheme="majorEastAsia" w:hAnsiTheme="majorEastAsia"/>
                <w:sz w:val="24"/>
                <w:szCs w:val="24"/>
              </w:rPr>
            </w:pPr>
            <w:r w:rsidRPr="002851ED">
              <w:rPr>
                <w:rFonts w:asciiTheme="majorEastAsia" w:eastAsiaTheme="majorEastAsia" w:hAnsiTheme="majorEastAsia" w:hint="eastAsia"/>
                <w:sz w:val="24"/>
                <w:szCs w:val="24"/>
              </w:rPr>
              <w:t>〇</w:t>
            </w:r>
            <w:r w:rsidR="00CB72DF" w:rsidRPr="002851ED">
              <w:rPr>
                <w:rFonts w:asciiTheme="majorEastAsia" w:eastAsiaTheme="majorEastAsia" w:hAnsiTheme="majorEastAsia" w:hint="eastAsia"/>
                <w:sz w:val="24"/>
                <w:szCs w:val="24"/>
              </w:rPr>
              <w:t xml:space="preserve">　</w:t>
            </w:r>
            <w:r w:rsidR="00E47A13" w:rsidRPr="002851ED">
              <w:rPr>
                <w:rFonts w:asciiTheme="majorEastAsia" w:eastAsiaTheme="majorEastAsia" w:hAnsiTheme="majorEastAsia" w:hint="eastAsia"/>
                <w:sz w:val="24"/>
                <w:szCs w:val="24"/>
              </w:rPr>
              <w:t>週当たり２日以上</w:t>
            </w:r>
            <w:r w:rsidR="00507158" w:rsidRPr="002851ED">
              <w:rPr>
                <w:rFonts w:asciiTheme="majorEastAsia" w:eastAsiaTheme="majorEastAsia" w:hAnsiTheme="majorEastAsia" w:hint="eastAsia"/>
                <w:sz w:val="24"/>
                <w:szCs w:val="24"/>
              </w:rPr>
              <w:t>（平日１日以上、週末１日以上）</w:t>
            </w:r>
            <w:r w:rsidR="00130E6B" w:rsidRPr="002851ED">
              <w:rPr>
                <w:rFonts w:asciiTheme="majorEastAsia" w:eastAsiaTheme="majorEastAsia" w:hAnsiTheme="majorEastAsia" w:hint="eastAsia"/>
                <w:sz w:val="24"/>
                <w:szCs w:val="24"/>
              </w:rPr>
              <w:t>の</w:t>
            </w:r>
            <w:r w:rsidR="00E47A13" w:rsidRPr="002851ED">
              <w:rPr>
                <w:rFonts w:asciiTheme="majorEastAsia" w:eastAsiaTheme="majorEastAsia" w:hAnsiTheme="majorEastAsia" w:hint="eastAsia"/>
                <w:sz w:val="24"/>
                <w:szCs w:val="24"/>
              </w:rPr>
              <w:t>休養日</w:t>
            </w:r>
            <w:r w:rsidR="00331480" w:rsidRPr="002851ED">
              <w:rPr>
                <w:rFonts w:asciiTheme="majorEastAsia" w:eastAsiaTheme="majorEastAsia" w:hAnsiTheme="majorEastAsia" w:hint="eastAsia"/>
                <w:sz w:val="24"/>
                <w:szCs w:val="24"/>
              </w:rPr>
              <w:t>を設ける。</w:t>
            </w:r>
          </w:p>
          <w:p w:rsidR="00E47A13" w:rsidRPr="002851ED" w:rsidRDefault="00BA503C" w:rsidP="005777ED">
            <w:pPr>
              <w:ind w:leftChars="100" w:left="476" w:hangingChars="100" w:hanging="253"/>
              <w:rPr>
                <w:rFonts w:asciiTheme="majorEastAsia" w:eastAsiaTheme="majorEastAsia" w:hAnsiTheme="majorEastAsia"/>
                <w:szCs w:val="21"/>
              </w:rPr>
            </w:pPr>
            <w:r w:rsidRPr="002851ED">
              <w:rPr>
                <w:rFonts w:asciiTheme="majorEastAsia" w:eastAsiaTheme="majorEastAsia" w:hAnsiTheme="majorEastAsia" w:hint="eastAsia"/>
                <w:sz w:val="24"/>
                <w:szCs w:val="24"/>
              </w:rPr>
              <w:t>〇</w:t>
            </w:r>
            <w:r w:rsidR="00CB72DF" w:rsidRPr="002851ED">
              <w:rPr>
                <w:rFonts w:asciiTheme="majorEastAsia" w:eastAsiaTheme="majorEastAsia" w:hAnsiTheme="majorEastAsia" w:hint="eastAsia"/>
                <w:sz w:val="24"/>
                <w:szCs w:val="24"/>
              </w:rPr>
              <w:t xml:space="preserve">　</w:t>
            </w:r>
            <w:r w:rsidR="00E47A13" w:rsidRPr="002851ED">
              <w:rPr>
                <w:rFonts w:asciiTheme="majorEastAsia" w:eastAsiaTheme="majorEastAsia" w:hAnsiTheme="majorEastAsia" w:hint="eastAsia"/>
                <w:sz w:val="24"/>
                <w:szCs w:val="24"/>
              </w:rPr>
              <w:t>１日の活動時間は、長くとも平日では２時間程度、学校の休業日は３時間程度とする。</w:t>
            </w:r>
          </w:p>
        </w:tc>
      </w:tr>
    </w:tbl>
    <w:p w:rsidR="00E47A13" w:rsidRPr="002851ED" w:rsidRDefault="00E47A13" w:rsidP="00E82F40">
      <w:pPr>
        <w:ind w:leftChars="133" w:left="297"/>
        <w:rPr>
          <w:szCs w:val="21"/>
        </w:rPr>
      </w:pPr>
    </w:p>
    <w:p w:rsidR="00E47A13" w:rsidRPr="002851ED" w:rsidRDefault="00E47A13" w:rsidP="00E82F40">
      <w:pPr>
        <w:ind w:left="446" w:hangingChars="200" w:hanging="446"/>
        <w:rPr>
          <w:sz w:val="24"/>
          <w:szCs w:val="24"/>
        </w:rPr>
      </w:pPr>
      <w:r w:rsidRPr="002851ED">
        <w:rPr>
          <w:rFonts w:hint="eastAsia"/>
          <w:szCs w:val="21"/>
        </w:rPr>
        <w:t xml:space="preserve">　</w:t>
      </w:r>
      <w:r w:rsidRPr="002851ED">
        <w:rPr>
          <w:rFonts w:hint="eastAsia"/>
          <w:sz w:val="24"/>
          <w:szCs w:val="24"/>
        </w:rPr>
        <w:t xml:space="preserve">・　</w:t>
      </w:r>
      <w:r w:rsidR="00F30209" w:rsidRPr="002851ED">
        <w:rPr>
          <w:rFonts w:hint="eastAsia"/>
          <w:sz w:val="24"/>
          <w:szCs w:val="24"/>
        </w:rPr>
        <w:t>部活動を補完する活動（父母会・スポーツ少年団等）が行われる場合は、部活動と合わせ</w:t>
      </w:r>
      <w:r w:rsidR="005777ED" w:rsidRPr="002851ED">
        <w:rPr>
          <w:rFonts w:hint="eastAsia"/>
          <w:sz w:val="24"/>
          <w:szCs w:val="24"/>
        </w:rPr>
        <w:t>て</w:t>
      </w:r>
      <w:r w:rsidR="00F30209" w:rsidRPr="002851ED">
        <w:rPr>
          <w:rFonts w:hint="eastAsia"/>
          <w:sz w:val="24"/>
          <w:szCs w:val="24"/>
        </w:rPr>
        <w:t>基準</w:t>
      </w:r>
      <w:r w:rsidR="00C40CF8" w:rsidRPr="002851ED">
        <w:rPr>
          <w:rFonts w:hint="eastAsia"/>
          <w:sz w:val="24"/>
          <w:szCs w:val="24"/>
        </w:rPr>
        <w:t>（休養日・活動時間）</w:t>
      </w:r>
      <w:r w:rsidR="00F30209" w:rsidRPr="002851ED">
        <w:rPr>
          <w:rFonts w:hint="eastAsia"/>
          <w:sz w:val="24"/>
          <w:szCs w:val="24"/>
        </w:rPr>
        <w:t>を</w:t>
      </w:r>
      <w:r w:rsidR="00C40CF8" w:rsidRPr="002851ED">
        <w:rPr>
          <w:rFonts w:hint="eastAsia"/>
          <w:sz w:val="24"/>
          <w:szCs w:val="24"/>
        </w:rPr>
        <w:t>超えない</w:t>
      </w:r>
      <w:r w:rsidR="00F30209" w:rsidRPr="002851ED">
        <w:rPr>
          <w:rFonts w:hint="eastAsia"/>
          <w:sz w:val="24"/>
          <w:szCs w:val="24"/>
        </w:rPr>
        <w:t>活動とする。</w:t>
      </w:r>
    </w:p>
    <w:p w:rsidR="00E47A13" w:rsidRPr="002851ED" w:rsidRDefault="005777ED" w:rsidP="005777ED">
      <w:pPr>
        <w:ind w:left="506" w:hangingChars="200" w:hanging="506"/>
        <w:rPr>
          <w:sz w:val="24"/>
          <w:szCs w:val="24"/>
        </w:rPr>
      </w:pPr>
      <w:r w:rsidRPr="002851ED">
        <w:rPr>
          <w:rFonts w:hint="eastAsia"/>
          <w:sz w:val="24"/>
          <w:szCs w:val="24"/>
        </w:rPr>
        <w:t xml:space="preserve">　・　長期休業中は、学期中に準じた扱いとする。</w:t>
      </w:r>
    </w:p>
    <w:p w:rsidR="00E9340C" w:rsidRPr="002851ED" w:rsidRDefault="00E9340C" w:rsidP="005777ED">
      <w:pPr>
        <w:ind w:left="506" w:hangingChars="200" w:hanging="506"/>
        <w:rPr>
          <w:sz w:val="24"/>
          <w:szCs w:val="24"/>
        </w:rPr>
      </w:pPr>
      <w:r w:rsidRPr="002851ED">
        <w:rPr>
          <w:rFonts w:hint="eastAsia"/>
          <w:sz w:val="24"/>
          <w:szCs w:val="24"/>
        </w:rPr>
        <w:t xml:space="preserve">　・　定期試験前は、</w:t>
      </w:r>
      <w:r w:rsidR="0028648D" w:rsidRPr="002851ED">
        <w:rPr>
          <w:rFonts w:hint="eastAsia"/>
          <w:sz w:val="24"/>
          <w:szCs w:val="24"/>
        </w:rPr>
        <w:t>一定期間（３</w:t>
      </w:r>
      <w:r w:rsidRPr="002851ED">
        <w:rPr>
          <w:rFonts w:hint="eastAsia"/>
          <w:sz w:val="24"/>
          <w:szCs w:val="24"/>
        </w:rPr>
        <w:t>日</w:t>
      </w:r>
      <w:r w:rsidR="0028648D" w:rsidRPr="002851ED">
        <w:rPr>
          <w:rFonts w:hint="eastAsia"/>
          <w:sz w:val="24"/>
          <w:szCs w:val="24"/>
        </w:rPr>
        <w:t>以上）</w:t>
      </w:r>
      <w:r w:rsidRPr="002851ED">
        <w:rPr>
          <w:rFonts w:hint="eastAsia"/>
          <w:sz w:val="24"/>
          <w:szCs w:val="24"/>
        </w:rPr>
        <w:t>の休養日を設ける。</w:t>
      </w:r>
    </w:p>
    <w:p w:rsidR="00E47A13" w:rsidRPr="002851ED" w:rsidRDefault="00E47A13" w:rsidP="005777ED">
      <w:pPr>
        <w:ind w:leftChars="100" w:left="476" w:hangingChars="100" w:hanging="253"/>
        <w:rPr>
          <w:sz w:val="24"/>
          <w:szCs w:val="24"/>
        </w:rPr>
      </w:pPr>
      <w:r w:rsidRPr="002851ED">
        <w:rPr>
          <w:rFonts w:hint="eastAsia"/>
          <w:sz w:val="24"/>
          <w:szCs w:val="24"/>
        </w:rPr>
        <w:t>・　生徒が多様な活動を行うことができるよう、ある程度長期の休養期間（オフシーズン）を設ける。</w:t>
      </w:r>
    </w:p>
    <w:p w:rsidR="00E47A13" w:rsidRPr="002851ED" w:rsidRDefault="00E47A13" w:rsidP="00E82F40">
      <w:pPr>
        <w:ind w:leftChars="100" w:left="223"/>
        <w:rPr>
          <w:sz w:val="24"/>
          <w:szCs w:val="24"/>
        </w:rPr>
      </w:pPr>
      <w:r w:rsidRPr="002851ED">
        <w:rPr>
          <w:rFonts w:hint="eastAsia"/>
          <w:sz w:val="24"/>
          <w:szCs w:val="24"/>
        </w:rPr>
        <w:t>・　部活動休養日に大会参加等で活動した場合は、他の日に振り替える。</w:t>
      </w:r>
    </w:p>
    <w:p w:rsidR="00E47A13" w:rsidRPr="002851ED" w:rsidRDefault="00E47A13" w:rsidP="005777ED">
      <w:pPr>
        <w:ind w:leftChars="100" w:left="476" w:hangingChars="100" w:hanging="253"/>
        <w:rPr>
          <w:sz w:val="24"/>
          <w:szCs w:val="24"/>
        </w:rPr>
      </w:pPr>
      <w:r w:rsidRPr="002851ED">
        <w:rPr>
          <w:rFonts w:hint="eastAsia"/>
          <w:sz w:val="24"/>
          <w:szCs w:val="24"/>
        </w:rPr>
        <w:t>・　学校の休</w:t>
      </w:r>
      <w:r w:rsidR="005777ED" w:rsidRPr="002851ED">
        <w:rPr>
          <w:rFonts w:hint="eastAsia"/>
          <w:sz w:val="24"/>
          <w:szCs w:val="24"/>
        </w:rPr>
        <w:t>業日に大会参加等で、基準とする活動時間を上回った場合は、他の日の</w:t>
      </w:r>
      <w:r w:rsidRPr="002851ED">
        <w:rPr>
          <w:rFonts w:hint="eastAsia"/>
          <w:sz w:val="24"/>
          <w:szCs w:val="24"/>
        </w:rPr>
        <w:t>活動時間を調整する。</w:t>
      </w:r>
    </w:p>
    <w:p w:rsidR="00DB58A9" w:rsidRPr="002851ED" w:rsidRDefault="00E9340C" w:rsidP="00E9340C">
      <w:pPr>
        <w:ind w:leftChars="100" w:left="476" w:hangingChars="100" w:hanging="253"/>
        <w:rPr>
          <w:sz w:val="24"/>
          <w:szCs w:val="24"/>
        </w:rPr>
      </w:pPr>
      <w:r w:rsidRPr="002851ED">
        <w:rPr>
          <w:rFonts w:hint="eastAsia"/>
          <w:sz w:val="24"/>
          <w:szCs w:val="24"/>
        </w:rPr>
        <w:t>・</w:t>
      </w:r>
      <w:r w:rsidR="0028648D" w:rsidRPr="002851ED">
        <w:rPr>
          <w:rFonts w:hint="eastAsia"/>
          <w:sz w:val="24"/>
          <w:szCs w:val="24"/>
        </w:rPr>
        <w:t xml:space="preserve">　</w:t>
      </w:r>
      <w:r w:rsidR="00DB58A9" w:rsidRPr="002851ED">
        <w:rPr>
          <w:rFonts w:hint="eastAsia"/>
          <w:sz w:val="24"/>
          <w:szCs w:val="24"/>
        </w:rPr>
        <w:t>参加する大会数の上限の目安</w:t>
      </w:r>
      <w:r w:rsidRPr="002851ED">
        <w:rPr>
          <w:rFonts w:hint="eastAsia"/>
          <w:sz w:val="24"/>
          <w:szCs w:val="24"/>
        </w:rPr>
        <w:t>については、各部の状況等</w:t>
      </w:r>
      <w:r w:rsidR="00DB58A9" w:rsidRPr="002851ED">
        <w:rPr>
          <w:rFonts w:hint="eastAsia"/>
          <w:sz w:val="24"/>
          <w:szCs w:val="24"/>
        </w:rPr>
        <w:t>を踏まえ</w:t>
      </w:r>
      <w:r w:rsidRPr="002851ED">
        <w:rPr>
          <w:rFonts w:hint="eastAsia"/>
          <w:sz w:val="24"/>
          <w:szCs w:val="24"/>
        </w:rPr>
        <w:t>、今後</w:t>
      </w:r>
      <w:r w:rsidR="0021646D" w:rsidRPr="002851ED">
        <w:rPr>
          <w:rFonts w:hint="eastAsia"/>
          <w:sz w:val="24"/>
          <w:szCs w:val="24"/>
        </w:rPr>
        <w:t>検討</w:t>
      </w:r>
      <w:r w:rsidRPr="002851ED">
        <w:rPr>
          <w:rFonts w:hint="eastAsia"/>
          <w:sz w:val="24"/>
          <w:szCs w:val="24"/>
        </w:rPr>
        <w:t>する。</w:t>
      </w:r>
    </w:p>
    <w:p w:rsidR="00343CE2" w:rsidRPr="002851ED" w:rsidRDefault="00343CE2" w:rsidP="00E9340C">
      <w:pPr>
        <w:ind w:leftChars="100" w:left="476" w:hangingChars="100" w:hanging="253"/>
        <w:rPr>
          <w:sz w:val="24"/>
          <w:szCs w:val="24"/>
        </w:rPr>
      </w:pPr>
    </w:p>
    <w:p w:rsidR="00670B49" w:rsidRDefault="00670B49" w:rsidP="00507158">
      <w:pPr>
        <w:ind w:leftChars="-63" w:hangingChars="63" w:hanging="141"/>
        <w:rPr>
          <w:rFonts w:asciiTheme="minorEastAsia" w:hAnsiTheme="minorEastAsia"/>
        </w:rPr>
      </w:pPr>
    </w:p>
    <w:p w:rsidR="002851ED" w:rsidRPr="002851ED" w:rsidRDefault="002851ED" w:rsidP="00507158">
      <w:pPr>
        <w:ind w:leftChars="-63" w:hangingChars="63" w:hanging="141"/>
        <w:rPr>
          <w:rFonts w:asciiTheme="minorEastAsia" w:hAnsiTheme="minorEastAsia" w:hint="eastAsia"/>
        </w:rPr>
      </w:pPr>
      <w:bookmarkStart w:id="0" w:name="_GoBack"/>
      <w:bookmarkEnd w:id="0"/>
    </w:p>
    <w:p w:rsidR="0067099A" w:rsidRPr="002851ED" w:rsidRDefault="00DB58A9" w:rsidP="00E82F40">
      <w:pPr>
        <w:ind w:left="586" w:hangingChars="200" w:hanging="586"/>
        <w:rPr>
          <w:rFonts w:asciiTheme="majorEastAsia" w:eastAsiaTheme="majorEastAsia" w:hAnsiTheme="majorEastAsia"/>
          <w:sz w:val="28"/>
          <w:szCs w:val="28"/>
          <w:u w:val="single"/>
        </w:rPr>
      </w:pPr>
      <w:r w:rsidRPr="002851ED">
        <w:rPr>
          <w:rFonts w:asciiTheme="majorEastAsia" w:eastAsiaTheme="majorEastAsia" w:hAnsiTheme="majorEastAsia" w:hint="eastAsia"/>
          <w:sz w:val="28"/>
          <w:szCs w:val="28"/>
          <w:u w:val="single"/>
        </w:rPr>
        <w:lastRenderedPageBreak/>
        <w:t>４　生徒のニーズ</w:t>
      </w:r>
      <w:r w:rsidR="00130E6B" w:rsidRPr="002851ED">
        <w:rPr>
          <w:rFonts w:asciiTheme="majorEastAsia" w:eastAsiaTheme="majorEastAsia" w:hAnsiTheme="majorEastAsia" w:hint="eastAsia"/>
          <w:sz w:val="28"/>
          <w:szCs w:val="28"/>
          <w:u w:val="single"/>
        </w:rPr>
        <w:t>を</w:t>
      </w:r>
      <w:r w:rsidRPr="002851ED">
        <w:rPr>
          <w:rFonts w:asciiTheme="majorEastAsia" w:eastAsiaTheme="majorEastAsia" w:hAnsiTheme="majorEastAsia" w:hint="eastAsia"/>
          <w:sz w:val="28"/>
          <w:szCs w:val="28"/>
          <w:u w:val="single"/>
        </w:rPr>
        <w:t>踏まえた</w:t>
      </w:r>
      <w:r w:rsidR="001E1712" w:rsidRPr="002851ED">
        <w:rPr>
          <w:rFonts w:asciiTheme="majorEastAsia" w:eastAsiaTheme="majorEastAsia" w:hAnsiTheme="majorEastAsia" w:hint="eastAsia"/>
          <w:sz w:val="28"/>
          <w:szCs w:val="28"/>
          <w:u w:val="single"/>
        </w:rPr>
        <w:t>スポーツ・</w:t>
      </w:r>
      <w:r w:rsidR="00130E6B" w:rsidRPr="002851ED">
        <w:rPr>
          <w:rFonts w:asciiTheme="majorEastAsia" w:eastAsiaTheme="majorEastAsia" w:hAnsiTheme="majorEastAsia" w:hint="eastAsia"/>
          <w:sz w:val="28"/>
          <w:szCs w:val="28"/>
          <w:u w:val="single"/>
        </w:rPr>
        <w:t>芸術</w:t>
      </w:r>
      <w:r w:rsidR="001E1712" w:rsidRPr="002851ED">
        <w:rPr>
          <w:rFonts w:asciiTheme="majorEastAsia" w:eastAsiaTheme="majorEastAsia" w:hAnsiTheme="majorEastAsia" w:hint="eastAsia"/>
          <w:sz w:val="28"/>
          <w:szCs w:val="28"/>
          <w:u w:val="single"/>
        </w:rPr>
        <w:t>文化</w:t>
      </w:r>
      <w:r w:rsidR="00130E6B" w:rsidRPr="002851ED">
        <w:rPr>
          <w:rFonts w:asciiTheme="majorEastAsia" w:eastAsiaTheme="majorEastAsia" w:hAnsiTheme="majorEastAsia" w:hint="eastAsia"/>
          <w:sz w:val="28"/>
          <w:szCs w:val="28"/>
          <w:u w:val="single"/>
        </w:rPr>
        <w:t>に親しむ環境の整備</w:t>
      </w:r>
    </w:p>
    <w:p w:rsidR="00DC25C3" w:rsidRPr="002851ED" w:rsidRDefault="00DC25C3" w:rsidP="00E82F40">
      <w:pPr>
        <w:ind w:left="446" w:hangingChars="200" w:hanging="446"/>
        <w:rPr>
          <w:rFonts w:asciiTheme="majorEastAsia" w:eastAsiaTheme="majorEastAsia" w:hAnsiTheme="majorEastAsia"/>
        </w:rPr>
      </w:pPr>
    </w:p>
    <w:p w:rsidR="00DB58A9" w:rsidRPr="002851ED" w:rsidRDefault="00DB58A9" w:rsidP="003E6E8E">
      <w:pPr>
        <w:ind w:left="586" w:hangingChars="200" w:hanging="586"/>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（１）生徒のニーズを踏まえた部の設置</w:t>
      </w:r>
    </w:p>
    <w:p w:rsidR="00DC25C3" w:rsidRPr="002851ED" w:rsidRDefault="00DC25C3" w:rsidP="00E82F40">
      <w:pPr>
        <w:ind w:left="446" w:hangingChars="200" w:hanging="446"/>
      </w:pPr>
    </w:p>
    <w:p w:rsidR="000365D7" w:rsidRPr="002851ED" w:rsidRDefault="00DB58A9" w:rsidP="00E82F40">
      <w:pPr>
        <w:ind w:left="446" w:hangingChars="200" w:hanging="446"/>
        <w:rPr>
          <w:sz w:val="24"/>
          <w:szCs w:val="24"/>
        </w:rPr>
      </w:pPr>
      <w:r w:rsidRPr="002851ED">
        <w:rPr>
          <w:rFonts w:hint="eastAsia"/>
        </w:rPr>
        <w:t xml:space="preserve">　</w:t>
      </w:r>
      <w:r w:rsidRPr="002851ED">
        <w:rPr>
          <w:rFonts w:hint="eastAsia"/>
          <w:sz w:val="24"/>
          <w:szCs w:val="24"/>
        </w:rPr>
        <w:t>ア　校長は、</w:t>
      </w:r>
      <w:r w:rsidR="00F30209" w:rsidRPr="002851ED">
        <w:rPr>
          <w:rFonts w:hint="eastAsia"/>
          <w:sz w:val="24"/>
          <w:szCs w:val="24"/>
        </w:rPr>
        <w:t>運動・スポーツの苦手な生徒や障がい</w:t>
      </w:r>
      <w:r w:rsidR="004646E8" w:rsidRPr="002851ED">
        <w:rPr>
          <w:rFonts w:hint="eastAsia"/>
          <w:sz w:val="24"/>
          <w:szCs w:val="24"/>
        </w:rPr>
        <w:t>のある生徒等でも</w:t>
      </w:r>
      <w:r w:rsidR="005B2048" w:rsidRPr="002851ED">
        <w:rPr>
          <w:rFonts w:hint="eastAsia"/>
          <w:sz w:val="24"/>
          <w:szCs w:val="24"/>
        </w:rPr>
        <w:t>、友達と楽しめ</w:t>
      </w:r>
      <w:r w:rsidR="004646E8" w:rsidRPr="002851ED">
        <w:rPr>
          <w:rFonts w:hint="eastAsia"/>
          <w:sz w:val="24"/>
          <w:szCs w:val="24"/>
        </w:rPr>
        <w:t>たり、</w:t>
      </w:r>
      <w:r w:rsidR="005B2048" w:rsidRPr="002851ED">
        <w:rPr>
          <w:rFonts w:hint="eastAsia"/>
          <w:sz w:val="24"/>
          <w:szCs w:val="24"/>
        </w:rPr>
        <w:t>適度な頻度で行え</w:t>
      </w:r>
      <w:r w:rsidR="004646E8" w:rsidRPr="002851ED">
        <w:rPr>
          <w:rFonts w:hint="eastAsia"/>
          <w:sz w:val="24"/>
          <w:szCs w:val="24"/>
        </w:rPr>
        <w:t>たりする運動部の設置や</w:t>
      </w:r>
      <w:r w:rsidR="005B2048" w:rsidRPr="002851ED">
        <w:rPr>
          <w:rFonts w:hint="eastAsia"/>
          <w:sz w:val="24"/>
          <w:szCs w:val="24"/>
        </w:rPr>
        <w:t>、</w:t>
      </w:r>
      <w:r w:rsidR="00D046B9" w:rsidRPr="002851ED">
        <w:rPr>
          <w:rFonts w:hint="eastAsia"/>
          <w:sz w:val="24"/>
          <w:szCs w:val="24"/>
        </w:rPr>
        <w:t>芸術文化等に親しめたり、友人とのコミュニケーションや自己肯定感を高める居場所としての文化部の設置等、多様なニーズを踏まえ、生涯にわたるスポーツ・</w:t>
      </w:r>
      <w:r w:rsidR="004646E8" w:rsidRPr="002851ED">
        <w:rPr>
          <w:rFonts w:hint="eastAsia"/>
          <w:sz w:val="24"/>
          <w:szCs w:val="24"/>
        </w:rPr>
        <w:t>芸術</w:t>
      </w:r>
      <w:r w:rsidR="00D046B9" w:rsidRPr="002851ED">
        <w:rPr>
          <w:rFonts w:hint="eastAsia"/>
          <w:sz w:val="24"/>
          <w:szCs w:val="24"/>
        </w:rPr>
        <w:t>文化</w:t>
      </w:r>
      <w:r w:rsidR="004646E8" w:rsidRPr="002851ED">
        <w:rPr>
          <w:rFonts w:hint="eastAsia"/>
          <w:sz w:val="24"/>
          <w:szCs w:val="24"/>
        </w:rPr>
        <w:t>に親しむ基盤づくりに向けた取組を推進する。</w:t>
      </w:r>
    </w:p>
    <w:p w:rsidR="000365D7" w:rsidRPr="002851ED" w:rsidRDefault="000365D7" w:rsidP="005777ED">
      <w:pPr>
        <w:ind w:left="506" w:hangingChars="200" w:hanging="506"/>
        <w:rPr>
          <w:sz w:val="24"/>
          <w:szCs w:val="24"/>
        </w:rPr>
      </w:pPr>
    </w:p>
    <w:p w:rsidR="001871F7" w:rsidRPr="002851ED" w:rsidRDefault="001871F7" w:rsidP="005777ED">
      <w:pPr>
        <w:ind w:left="506" w:hangingChars="200" w:hanging="506"/>
        <w:rPr>
          <w:sz w:val="24"/>
          <w:szCs w:val="24"/>
        </w:rPr>
      </w:pPr>
      <w:r w:rsidRPr="002851ED">
        <w:rPr>
          <w:rFonts w:hint="eastAsia"/>
          <w:sz w:val="24"/>
          <w:szCs w:val="24"/>
        </w:rPr>
        <w:t xml:space="preserve">　イ　</w:t>
      </w:r>
      <w:r w:rsidR="000266EB" w:rsidRPr="002851ED">
        <w:rPr>
          <w:rFonts w:hint="eastAsia"/>
          <w:sz w:val="24"/>
          <w:szCs w:val="24"/>
        </w:rPr>
        <w:t>村教育委員会</w:t>
      </w:r>
      <w:r w:rsidRPr="002851ED">
        <w:rPr>
          <w:rFonts w:hint="eastAsia"/>
          <w:sz w:val="24"/>
          <w:szCs w:val="24"/>
        </w:rPr>
        <w:t>及び校長は、学校外のスポーツ活動や</w:t>
      </w:r>
      <w:r w:rsidR="00D046B9" w:rsidRPr="002851ED">
        <w:rPr>
          <w:rFonts w:hint="eastAsia"/>
          <w:sz w:val="24"/>
          <w:szCs w:val="24"/>
        </w:rPr>
        <w:t>芸術文化等の</w:t>
      </w:r>
      <w:r w:rsidRPr="002851ED">
        <w:rPr>
          <w:rFonts w:hint="eastAsia"/>
          <w:sz w:val="24"/>
          <w:szCs w:val="24"/>
        </w:rPr>
        <w:t>活動に取り組む生徒</w:t>
      </w:r>
      <w:r w:rsidR="00FF1731" w:rsidRPr="002851ED">
        <w:rPr>
          <w:rFonts w:hint="eastAsia"/>
          <w:sz w:val="24"/>
          <w:szCs w:val="24"/>
        </w:rPr>
        <w:t>に</w:t>
      </w:r>
      <w:r w:rsidR="0020378D" w:rsidRPr="002851ED">
        <w:rPr>
          <w:rFonts w:hint="eastAsia"/>
          <w:sz w:val="24"/>
          <w:szCs w:val="24"/>
        </w:rPr>
        <w:t>配慮した取組を推進する。</w:t>
      </w:r>
    </w:p>
    <w:p w:rsidR="00FF1731" w:rsidRPr="002851ED" w:rsidRDefault="0020378D" w:rsidP="005777ED">
      <w:pPr>
        <w:ind w:left="506" w:hangingChars="200" w:hanging="506"/>
        <w:rPr>
          <w:sz w:val="24"/>
          <w:szCs w:val="24"/>
        </w:rPr>
      </w:pPr>
      <w:r w:rsidRPr="002851ED">
        <w:rPr>
          <w:rFonts w:hint="eastAsia"/>
          <w:sz w:val="24"/>
          <w:szCs w:val="24"/>
        </w:rPr>
        <w:t xml:space="preserve">　　</w:t>
      </w:r>
    </w:p>
    <w:p w:rsidR="007D7C8B" w:rsidRPr="002851ED" w:rsidRDefault="001871F7" w:rsidP="005777ED">
      <w:pPr>
        <w:ind w:leftChars="100" w:left="476" w:hangingChars="100" w:hanging="253"/>
        <w:rPr>
          <w:sz w:val="24"/>
          <w:szCs w:val="24"/>
        </w:rPr>
      </w:pPr>
      <w:r w:rsidRPr="002851ED">
        <w:rPr>
          <w:rFonts w:hint="eastAsia"/>
          <w:sz w:val="24"/>
          <w:szCs w:val="24"/>
        </w:rPr>
        <w:t>ウ</w:t>
      </w:r>
      <w:r w:rsidR="00E62411" w:rsidRPr="002851ED">
        <w:rPr>
          <w:rFonts w:hint="eastAsia"/>
          <w:sz w:val="24"/>
          <w:szCs w:val="24"/>
        </w:rPr>
        <w:t xml:space="preserve">　</w:t>
      </w:r>
      <w:r w:rsidR="000266EB" w:rsidRPr="002851ED">
        <w:rPr>
          <w:rFonts w:hint="eastAsia"/>
          <w:sz w:val="24"/>
          <w:szCs w:val="24"/>
        </w:rPr>
        <w:t>村教育委員会</w:t>
      </w:r>
      <w:r w:rsidR="00E62411" w:rsidRPr="002851ED">
        <w:rPr>
          <w:rFonts w:hint="eastAsia"/>
          <w:sz w:val="24"/>
          <w:szCs w:val="24"/>
        </w:rPr>
        <w:t>は、生徒数</w:t>
      </w:r>
      <w:r w:rsidR="000266EB" w:rsidRPr="002851ED">
        <w:rPr>
          <w:rFonts w:hint="eastAsia"/>
          <w:sz w:val="24"/>
          <w:szCs w:val="24"/>
        </w:rPr>
        <w:t>の減少などの理由から</w:t>
      </w:r>
      <w:r w:rsidR="00E62411" w:rsidRPr="002851ED">
        <w:rPr>
          <w:rFonts w:hint="eastAsia"/>
          <w:sz w:val="24"/>
          <w:szCs w:val="24"/>
        </w:rPr>
        <w:t>、単一の学校では特定の競技の運動部を設けることができない場合には、生徒のスポーツ活動の機会が損なわれることがないよう、複数校の</w:t>
      </w:r>
      <w:r w:rsidR="007D7C8B" w:rsidRPr="002851ED">
        <w:rPr>
          <w:rFonts w:hint="eastAsia"/>
          <w:sz w:val="24"/>
          <w:szCs w:val="24"/>
        </w:rPr>
        <w:t>生徒が拠点校の運動部活動に参加する等、合同部活動等の取組を推進する。また、文化部活動についても、</w:t>
      </w:r>
      <w:r w:rsidR="000266EB" w:rsidRPr="002851ED">
        <w:rPr>
          <w:rFonts w:hint="eastAsia"/>
          <w:sz w:val="24"/>
          <w:szCs w:val="24"/>
        </w:rPr>
        <w:t>同様とする。</w:t>
      </w:r>
    </w:p>
    <w:p w:rsidR="007D7C8B" w:rsidRPr="002851ED" w:rsidRDefault="00DC25C3" w:rsidP="005777ED">
      <w:pPr>
        <w:ind w:leftChars="200" w:left="446" w:firstLineChars="100" w:firstLine="253"/>
        <w:rPr>
          <w:sz w:val="24"/>
          <w:szCs w:val="24"/>
        </w:rPr>
      </w:pPr>
      <w:r w:rsidRPr="002851ED">
        <w:rPr>
          <w:rFonts w:hint="eastAsia"/>
          <w:sz w:val="24"/>
          <w:szCs w:val="24"/>
        </w:rPr>
        <w:t>なお、複数校合同チーム及び団体の参加資格等の見直しが行われるよう</w:t>
      </w:r>
      <w:r w:rsidR="007D7C8B" w:rsidRPr="002851ED">
        <w:rPr>
          <w:rFonts w:hint="eastAsia"/>
          <w:sz w:val="24"/>
          <w:szCs w:val="24"/>
        </w:rPr>
        <w:t>、必要に応じて、関係団体等との連携を図</w:t>
      </w:r>
      <w:r w:rsidRPr="002851ED">
        <w:rPr>
          <w:rFonts w:hint="eastAsia"/>
          <w:sz w:val="24"/>
          <w:szCs w:val="24"/>
        </w:rPr>
        <w:t>る。</w:t>
      </w:r>
    </w:p>
    <w:p w:rsidR="00E62411" w:rsidRPr="002851ED" w:rsidRDefault="00E62411" w:rsidP="00E62411"/>
    <w:p w:rsidR="00E62411" w:rsidRPr="002851ED" w:rsidRDefault="00E62411" w:rsidP="00E62411">
      <w:pPr>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t>（２）</w:t>
      </w:r>
      <w:r w:rsidR="0037742F" w:rsidRPr="002851ED">
        <w:rPr>
          <w:rFonts w:asciiTheme="majorEastAsia" w:eastAsiaTheme="majorEastAsia" w:hAnsiTheme="majorEastAsia" w:hint="eastAsia"/>
          <w:sz w:val="28"/>
          <w:szCs w:val="28"/>
        </w:rPr>
        <w:t>運動部活動における</w:t>
      </w:r>
      <w:r w:rsidRPr="002851ED">
        <w:rPr>
          <w:rFonts w:asciiTheme="majorEastAsia" w:eastAsiaTheme="majorEastAsia" w:hAnsiTheme="majorEastAsia" w:hint="eastAsia"/>
          <w:sz w:val="28"/>
          <w:szCs w:val="28"/>
        </w:rPr>
        <w:t>地域との連携等</w:t>
      </w:r>
    </w:p>
    <w:p w:rsidR="00DC25C3" w:rsidRPr="002851ED" w:rsidRDefault="00DC25C3" w:rsidP="00E62411"/>
    <w:p w:rsidR="00E62411" w:rsidRPr="002851ED" w:rsidRDefault="00E62411" w:rsidP="00E82F40">
      <w:pPr>
        <w:ind w:left="466" w:hangingChars="200" w:hanging="466"/>
        <w:rPr>
          <w:sz w:val="24"/>
          <w:szCs w:val="24"/>
        </w:rPr>
      </w:pPr>
      <w:r w:rsidRPr="002851ED">
        <w:rPr>
          <w:rFonts w:hint="eastAsia"/>
          <w:sz w:val="22"/>
        </w:rPr>
        <w:t xml:space="preserve">　</w:t>
      </w:r>
      <w:r w:rsidRPr="002851ED">
        <w:rPr>
          <w:rFonts w:hint="eastAsia"/>
          <w:sz w:val="24"/>
          <w:szCs w:val="24"/>
        </w:rPr>
        <w:t xml:space="preserve">ア　</w:t>
      </w:r>
      <w:r w:rsidR="00021303" w:rsidRPr="002851ED">
        <w:rPr>
          <w:rFonts w:hint="eastAsia"/>
          <w:sz w:val="24"/>
          <w:szCs w:val="24"/>
        </w:rPr>
        <w:t>村教育委員会</w:t>
      </w:r>
      <w:r w:rsidRPr="002851ED">
        <w:rPr>
          <w:rFonts w:hint="eastAsia"/>
          <w:sz w:val="24"/>
          <w:szCs w:val="24"/>
        </w:rPr>
        <w:t>及び校長は、生徒のスポーツ</w:t>
      </w:r>
      <w:r w:rsidR="0037742F" w:rsidRPr="002851ED">
        <w:rPr>
          <w:rFonts w:hint="eastAsia"/>
          <w:sz w:val="24"/>
          <w:szCs w:val="24"/>
        </w:rPr>
        <w:t>環境の充実の観点から、学校や地域の実態に応じて</w:t>
      </w:r>
      <w:r w:rsidR="00D56585" w:rsidRPr="002851ED">
        <w:rPr>
          <w:rFonts w:hint="eastAsia"/>
          <w:sz w:val="24"/>
          <w:szCs w:val="24"/>
        </w:rPr>
        <w:t>、地域のスポーツ団体、</w:t>
      </w:r>
      <w:r w:rsidR="009434F7" w:rsidRPr="002851ED">
        <w:rPr>
          <w:rFonts w:hint="eastAsia"/>
          <w:sz w:val="24"/>
          <w:szCs w:val="24"/>
        </w:rPr>
        <w:t>総合型地域スポーツクラブ</w:t>
      </w:r>
      <w:r w:rsidR="00D56585" w:rsidRPr="002851ED">
        <w:rPr>
          <w:rFonts w:hint="eastAsia"/>
          <w:sz w:val="24"/>
          <w:szCs w:val="24"/>
        </w:rPr>
        <w:t>及び</w:t>
      </w:r>
      <w:r w:rsidR="00F30209" w:rsidRPr="002851ED">
        <w:rPr>
          <w:rFonts w:hint="eastAsia"/>
          <w:sz w:val="24"/>
          <w:szCs w:val="24"/>
        </w:rPr>
        <w:t>スポーツ少年団</w:t>
      </w:r>
      <w:r w:rsidR="009434F7" w:rsidRPr="002851ED">
        <w:rPr>
          <w:rFonts w:hint="eastAsia"/>
          <w:sz w:val="24"/>
          <w:szCs w:val="24"/>
        </w:rPr>
        <w:t>等</w:t>
      </w:r>
      <w:r w:rsidR="0037742F" w:rsidRPr="002851ED">
        <w:rPr>
          <w:rFonts w:hint="eastAsia"/>
          <w:sz w:val="24"/>
          <w:szCs w:val="24"/>
        </w:rPr>
        <w:t>との連携、保護者の理解と</w:t>
      </w:r>
      <w:r w:rsidR="009434F7" w:rsidRPr="002851ED">
        <w:rPr>
          <w:rFonts w:hint="eastAsia"/>
          <w:sz w:val="24"/>
          <w:szCs w:val="24"/>
        </w:rPr>
        <w:t>協力等による、学校と地域が共に子供を育てるという視点に立った、学校と地域が協働・融合した形での地域におけるスポーツ環境整備を推進する。</w:t>
      </w:r>
    </w:p>
    <w:p w:rsidR="009434F7" w:rsidRPr="002851ED" w:rsidRDefault="009434F7" w:rsidP="005777ED">
      <w:pPr>
        <w:ind w:left="506" w:hangingChars="200" w:hanging="506"/>
        <w:rPr>
          <w:sz w:val="24"/>
          <w:szCs w:val="24"/>
        </w:rPr>
      </w:pPr>
    </w:p>
    <w:p w:rsidR="009434F7" w:rsidRPr="002851ED" w:rsidRDefault="00021303" w:rsidP="005777ED">
      <w:pPr>
        <w:ind w:left="506" w:hangingChars="200" w:hanging="506"/>
        <w:rPr>
          <w:sz w:val="24"/>
          <w:szCs w:val="24"/>
        </w:rPr>
      </w:pPr>
      <w:r w:rsidRPr="002851ED">
        <w:rPr>
          <w:rFonts w:hint="eastAsia"/>
          <w:sz w:val="24"/>
          <w:szCs w:val="24"/>
        </w:rPr>
        <w:t xml:space="preserve">　イ　村</w:t>
      </w:r>
      <w:r w:rsidR="009434F7" w:rsidRPr="002851ED">
        <w:rPr>
          <w:rFonts w:hint="eastAsia"/>
          <w:sz w:val="24"/>
          <w:szCs w:val="24"/>
        </w:rPr>
        <w:t>教育委員会は、</w:t>
      </w:r>
      <w:r w:rsidR="001871F7" w:rsidRPr="002851ED">
        <w:rPr>
          <w:rFonts w:hint="eastAsia"/>
          <w:sz w:val="24"/>
          <w:szCs w:val="24"/>
        </w:rPr>
        <w:t>部活動指導員の任用・配置や、運動部顧問等に対する研修等、スポーツ指導者の質の向上に関する取組について、関係機関及び関係団体等との協力体制</w:t>
      </w:r>
      <w:r w:rsidR="00FF1731" w:rsidRPr="002851ED">
        <w:rPr>
          <w:rFonts w:hint="eastAsia"/>
          <w:sz w:val="24"/>
          <w:szCs w:val="24"/>
        </w:rPr>
        <w:t>の充実に努める。</w:t>
      </w:r>
    </w:p>
    <w:p w:rsidR="00E62411" w:rsidRPr="002851ED" w:rsidRDefault="00E62411" w:rsidP="005777ED">
      <w:pPr>
        <w:ind w:leftChars="100" w:left="476" w:hangingChars="100" w:hanging="253"/>
        <w:rPr>
          <w:sz w:val="24"/>
          <w:szCs w:val="24"/>
        </w:rPr>
      </w:pPr>
    </w:p>
    <w:p w:rsidR="00CB51B4" w:rsidRPr="002851ED" w:rsidRDefault="00021303" w:rsidP="005777ED">
      <w:pPr>
        <w:ind w:leftChars="100" w:left="476" w:hangingChars="100" w:hanging="253"/>
        <w:rPr>
          <w:sz w:val="24"/>
          <w:szCs w:val="24"/>
        </w:rPr>
      </w:pPr>
      <w:r w:rsidRPr="002851ED">
        <w:rPr>
          <w:rFonts w:hint="eastAsia"/>
          <w:sz w:val="24"/>
          <w:szCs w:val="24"/>
        </w:rPr>
        <w:t>ウ　村</w:t>
      </w:r>
      <w:r w:rsidR="00CB51B4" w:rsidRPr="002851ED">
        <w:rPr>
          <w:rFonts w:hint="eastAsia"/>
          <w:sz w:val="24"/>
          <w:szCs w:val="24"/>
        </w:rPr>
        <w:t>教育委員会及び校長は、学校と地域・保護者が</w:t>
      </w:r>
      <w:r w:rsidR="00560318" w:rsidRPr="002851ED">
        <w:rPr>
          <w:rFonts w:hint="eastAsia"/>
          <w:sz w:val="24"/>
          <w:szCs w:val="24"/>
        </w:rPr>
        <w:t>共に子供の健全な成長のための教育、スポーツ環境の充実を支援するパートナーという考え方の下で、地域と連携した取組を推進することについて、関係者や保護者の理解と協力を促す。</w:t>
      </w:r>
    </w:p>
    <w:p w:rsidR="00560318" w:rsidRPr="002851ED" w:rsidRDefault="00560318" w:rsidP="005777ED">
      <w:pPr>
        <w:ind w:leftChars="100" w:left="476" w:hangingChars="100" w:hanging="253"/>
        <w:rPr>
          <w:sz w:val="24"/>
          <w:szCs w:val="24"/>
        </w:rPr>
      </w:pPr>
    </w:p>
    <w:p w:rsidR="00A5370E" w:rsidRPr="002851ED" w:rsidRDefault="00A5370E" w:rsidP="005777ED">
      <w:pPr>
        <w:ind w:leftChars="100" w:left="476" w:hangingChars="100" w:hanging="253"/>
        <w:rPr>
          <w:sz w:val="24"/>
          <w:szCs w:val="24"/>
        </w:rPr>
      </w:pPr>
    </w:p>
    <w:p w:rsidR="00560318" w:rsidRPr="002851ED" w:rsidRDefault="00560318" w:rsidP="00560318">
      <w:pPr>
        <w:rPr>
          <w:rFonts w:asciiTheme="majorEastAsia" w:eastAsiaTheme="majorEastAsia" w:hAnsiTheme="majorEastAsia"/>
          <w:sz w:val="28"/>
          <w:szCs w:val="28"/>
        </w:rPr>
      </w:pPr>
      <w:r w:rsidRPr="002851ED">
        <w:rPr>
          <w:rFonts w:asciiTheme="majorEastAsia" w:eastAsiaTheme="majorEastAsia" w:hAnsiTheme="majorEastAsia" w:hint="eastAsia"/>
          <w:sz w:val="28"/>
          <w:szCs w:val="28"/>
        </w:rPr>
        <w:lastRenderedPageBreak/>
        <w:t>（３）文化部活動における地域との連携等</w:t>
      </w:r>
    </w:p>
    <w:p w:rsidR="007B7814" w:rsidRPr="002851ED" w:rsidRDefault="007B7814" w:rsidP="00560318">
      <w:pPr>
        <w:rPr>
          <w:rFonts w:asciiTheme="majorEastAsia" w:eastAsiaTheme="majorEastAsia" w:hAnsiTheme="majorEastAsia"/>
          <w:sz w:val="28"/>
          <w:szCs w:val="28"/>
        </w:rPr>
      </w:pPr>
    </w:p>
    <w:p w:rsidR="00D046B9" w:rsidRPr="002851ED" w:rsidRDefault="00A5370E" w:rsidP="00D046B9">
      <w:pPr>
        <w:ind w:leftChars="100" w:left="476" w:hangingChars="100" w:hanging="253"/>
        <w:rPr>
          <w:sz w:val="24"/>
          <w:szCs w:val="24"/>
        </w:rPr>
      </w:pPr>
      <w:r w:rsidRPr="002851ED">
        <w:rPr>
          <w:rFonts w:hint="eastAsia"/>
          <w:sz w:val="24"/>
          <w:szCs w:val="24"/>
        </w:rPr>
        <w:t xml:space="preserve">ア　</w:t>
      </w:r>
      <w:r w:rsidR="00D046B9" w:rsidRPr="002851ED">
        <w:rPr>
          <w:rFonts w:hint="eastAsia"/>
          <w:sz w:val="24"/>
          <w:szCs w:val="24"/>
        </w:rPr>
        <w:t>村教育委員会及び校長は、家庭の経済状況にかかわらず、生徒が芸術文化等の活動に親しむ機会を充実する観点から、学校や地域の実態に応じて、地域の人々の協力や体育館や公民館、美術館・博物館などの社会教育施設、劇場、音楽堂等の文化施設の活用や芸術文化関係団体・社会教育関係団体等の各種団体との連携、保護者の理解と協力、民間事業者の活用等による、学校と地域が共に子供を育てるという視点に立った、学校と地域が協働・融合した形での地域における持続可能な芸術文化等の活動のための環境整備を進める。</w:t>
      </w:r>
    </w:p>
    <w:p w:rsidR="00D046B9" w:rsidRPr="002851ED" w:rsidRDefault="00D046B9" w:rsidP="00D046B9">
      <w:pPr>
        <w:ind w:left="506" w:hangingChars="200" w:hanging="506"/>
        <w:rPr>
          <w:sz w:val="24"/>
          <w:szCs w:val="24"/>
        </w:rPr>
      </w:pPr>
    </w:p>
    <w:p w:rsidR="00D046B9" w:rsidRPr="002851ED" w:rsidRDefault="00A5370E" w:rsidP="00D046B9">
      <w:pPr>
        <w:ind w:leftChars="100" w:left="476" w:hangingChars="100" w:hanging="253"/>
        <w:rPr>
          <w:sz w:val="24"/>
          <w:szCs w:val="24"/>
        </w:rPr>
      </w:pPr>
      <w:r w:rsidRPr="002851ED">
        <w:rPr>
          <w:rFonts w:hint="eastAsia"/>
          <w:sz w:val="24"/>
          <w:szCs w:val="24"/>
        </w:rPr>
        <w:t>イ　各分野の関係団体等は、</w:t>
      </w:r>
      <w:r w:rsidR="00D046B9" w:rsidRPr="002851ED">
        <w:rPr>
          <w:rFonts w:hint="eastAsia"/>
          <w:sz w:val="24"/>
          <w:szCs w:val="24"/>
        </w:rPr>
        <w:t>村教育委員会等と連携し、学校と地域が協働・融合した形での芸術文化等の活動を推進するとともに、村教育委員会等が実施する部活動指導員の任用・配置や、文化部活動の指導者等に対する研修等、芸術文化等の活動の指導者の質の向上に関する取組に協力する。</w:t>
      </w:r>
    </w:p>
    <w:p w:rsidR="00D046B9" w:rsidRPr="002851ED" w:rsidRDefault="00D046B9" w:rsidP="00D046B9">
      <w:pPr>
        <w:ind w:left="506" w:hangingChars="200" w:hanging="506"/>
        <w:rPr>
          <w:sz w:val="24"/>
          <w:szCs w:val="24"/>
        </w:rPr>
      </w:pPr>
    </w:p>
    <w:p w:rsidR="00560318" w:rsidRPr="002851ED" w:rsidRDefault="00D046B9" w:rsidP="00D046B9">
      <w:pPr>
        <w:ind w:leftChars="100" w:left="476" w:hangingChars="100" w:hanging="253"/>
        <w:rPr>
          <w:sz w:val="24"/>
          <w:szCs w:val="24"/>
        </w:rPr>
      </w:pPr>
      <w:r w:rsidRPr="002851ED">
        <w:rPr>
          <w:rFonts w:hint="eastAsia"/>
          <w:sz w:val="24"/>
          <w:szCs w:val="24"/>
        </w:rPr>
        <w:t xml:space="preserve">ウ　</w:t>
      </w:r>
      <w:r w:rsidR="007B7814" w:rsidRPr="002851ED">
        <w:rPr>
          <w:rFonts w:hint="eastAsia"/>
          <w:sz w:val="24"/>
          <w:szCs w:val="24"/>
        </w:rPr>
        <w:t>村教育委員会</w:t>
      </w:r>
      <w:r w:rsidRPr="002851ED">
        <w:rPr>
          <w:rFonts w:hint="eastAsia"/>
          <w:sz w:val="24"/>
          <w:szCs w:val="24"/>
        </w:rPr>
        <w:t>及び校長は、学校と地域・保護者が共に子供の健全な成長のための教育、芸術文化等の活動に親しむ機会の充実を支援するパートナーという考え方の下で、こうした取組を推進することについて、保護者の理解と協力を促す。</w:t>
      </w:r>
    </w:p>
    <w:p w:rsidR="00D046B9" w:rsidRPr="002851ED" w:rsidRDefault="00D046B9" w:rsidP="00D046B9">
      <w:pPr>
        <w:ind w:leftChars="100" w:left="476" w:hangingChars="100" w:hanging="253"/>
        <w:rPr>
          <w:sz w:val="24"/>
          <w:szCs w:val="24"/>
        </w:rPr>
      </w:pPr>
    </w:p>
    <w:p w:rsidR="00560318" w:rsidRPr="002851ED" w:rsidRDefault="00560318" w:rsidP="00E82F40">
      <w:pPr>
        <w:ind w:left="586" w:hangingChars="200" w:hanging="586"/>
        <w:rPr>
          <w:rFonts w:asciiTheme="majorEastAsia" w:eastAsiaTheme="majorEastAsia" w:hAnsiTheme="majorEastAsia"/>
          <w:sz w:val="28"/>
          <w:szCs w:val="28"/>
          <w:u w:val="single"/>
        </w:rPr>
      </w:pPr>
      <w:r w:rsidRPr="002851ED">
        <w:rPr>
          <w:rFonts w:asciiTheme="majorEastAsia" w:eastAsiaTheme="majorEastAsia" w:hAnsiTheme="majorEastAsia" w:hint="eastAsia"/>
          <w:sz w:val="28"/>
          <w:szCs w:val="28"/>
          <w:u w:val="single"/>
        </w:rPr>
        <w:t xml:space="preserve">５　</w:t>
      </w:r>
      <w:r w:rsidR="0055680C" w:rsidRPr="002851ED">
        <w:rPr>
          <w:rFonts w:asciiTheme="majorEastAsia" w:eastAsiaTheme="majorEastAsia" w:hAnsiTheme="majorEastAsia" w:hint="eastAsia"/>
          <w:sz w:val="28"/>
          <w:szCs w:val="28"/>
          <w:u w:val="single"/>
        </w:rPr>
        <w:t>学校単位で参加する</w:t>
      </w:r>
      <w:r w:rsidRPr="002851ED">
        <w:rPr>
          <w:rFonts w:asciiTheme="majorEastAsia" w:eastAsiaTheme="majorEastAsia" w:hAnsiTheme="majorEastAsia" w:hint="eastAsia"/>
          <w:sz w:val="28"/>
          <w:szCs w:val="28"/>
          <w:u w:val="single"/>
        </w:rPr>
        <w:t>大会等の見直し</w:t>
      </w:r>
    </w:p>
    <w:p w:rsidR="00560318" w:rsidRPr="002851ED" w:rsidRDefault="00560318" w:rsidP="00E82F40">
      <w:pPr>
        <w:ind w:left="446" w:hangingChars="200" w:hanging="446"/>
      </w:pPr>
    </w:p>
    <w:p w:rsidR="00560318" w:rsidRPr="002851ED" w:rsidRDefault="00560318" w:rsidP="00E82F40">
      <w:pPr>
        <w:ind w:left="466" w:hangingChars="200" w:hanging="466"/>
        <w:rPr>
          <w:sz w:val="24"/>
          <w:szCs w:val="24"/>
        </w:rPr>
      </w:pPr>
      <w:r w:rsidRPr="002851ED">
        <w:rPr>
          <w:rFonts w:hint="eastAsia"/>
          <w:sz w:val="22"/>
        </w:rPr>
        <w:t xml:space="preserve">　</w:t>
      </w:r>
      <w:r w:rsidRPr="002851ED">
        <w:rPr>
          <w:rFonts w:hint="eastAsia"/>
          <w:sz w:val="24"/>
          <w:szCs w:val="24"/>
        </w:rPr>
        <w:t xml:space="preserve">ア　</w:t>
      </w:r>
      <w:r w:rsidR="00021303" w:rsidRPr="002851ED">
        <w:rPr>
          <w:rFonts w:hint="eastAsia"/>
          <w:sz w:val="24"/>
          <w:szCs w:val="24"/>
        </w:rPr>
        <w:t>村教育委員会</w:t>
      </w:r>
      <w:r w:rsidRPr="002851ED">
        <w:rPr>
          <w:rFonts w:hint="eastAsia"/>
          <w:sz w:val="24"/>
          <w:szCs w:val="24"/>
        </w:rPr>
        <w:t>は、</w:t>
      </w:r>
      <w:r w:rsidR="0055680C" w:rsidRPr="002851ED">
        <w:rPr>
          <w:rFonts w:hint="eastAsia"/>
          <w:sz w:val="24"/>
          <w:szCs w:val="24"/>
        </w:rPr>
        <w:t>合同部活動等</w:t>
      </w:r>
      <w:r w:rsidR="00DA4E54" w:rsidRPr="002851ED">
        <w:rPr>
          <w:rFonts w:hint="eastAsia"/>
          <w:sz w:val="24"/>
          <w:szCs w:val="24"/>
        </w:rPr>
        <w:t>に係る参加規程</w:t>
      </w:r>
      <w:r w:rsidR="00960021" w:rsidRPr="002851ED">
        <w:rPr>
          <w:rFonts w:hint="eastAsia"/>
          <w:sz w:val="24"/>
          <w:szCs w:val="24"/>
        </w:rPr>
        <w:t>や大会等の</w:t>
      </w:r>
      <w:r w:rsidR="003123D2" w:rsidRPr="002851ED">
        <w:rPr>
          <w:rFonts w:hint="eastAsia"/>
          <w:sz w:val="24"/>
          <w:szCs w:val="24"/>
        </w:rPr>
        <w:t>規模及び</w:t>
      </w:r>
      <w:r w:rsidR="00960021" w:rsidRPr="002851ED">
        <w:rPr>
          <w:rFonts w:hint="eastAsia"/>
          <w:sz w:val="24"/>
          <w:szCs w:val="24"/>
        </w:rPr>
        <w:t>日程の</w:t>
      </w:r>
      <w:r w:rsidR="00B71F2E" w:rsidRPr="002851ED">
        <w:rPr>
          <w:rFonts w:hint="eastAsia"/>
          <w:sz w:val="24"/>
          <w:szCs w:val="24"/>
        </w:rPr>
        <w:t>在り方</w:t>
      </w:r>
      <w:r w:rsidR="003123D2" w:rsidRPr="002851ED">
        <w:rPr>
          <w:rFonts w:hint="eastAsia"/>
          <w:sz w:val="24"/>
          <w:szCs w:val="24"/>
        </w:rPr>
        <w:t>等</w:t>
      </w:r>
      <w:r w:rsidR="00960021" w:rsidRPr="002851ED">
        <w:rPr>
          <w:rFonts w:hint="eastAsia"/>
          <w:sz w:val="24"/>
          <w:szCs w:val="24"/>
        </w:rPr>
        <w:t>について、関係団体と連携を図りながら</w:t>
      </w:r>
      <w:r w:rsidR="00021303" w:rsidRPr="002851ED">
        <w:rPr>
          <w:rFonts w:hint="eastAsia"/>
          <w:sz w:val="24"/>
          <w:szCs w:val="24"/>
        </w:rPr>
        <w:t>検討し、本村</w:t>
      </w:r>
      <w:r w:rsidR="003123D2" w:rsidRPr="002851ED">
        <w:rPr>
          <w:rFonts w:hint="eastAsia"/>
          <w:sz w:val="24"/>
          <w:szCs w:val="24"/>
        </w:rPr>
        <w:t>の実情や生徒や部顧問の負担等を踏まえた取組を推進する</w:t>
      </w:r>
      <w:r w:rsidR="00960021" w:rsidRPr="002851ED">
        <w:rPr>
          <w:rFonts w:hint="eastAsia"/>
          <w:sz w:val="24"/>
          <w:szCs w:val="24"/>
        </w:rPr>
        <w:t>。</w:t>
      </w:r>
    </w:p>
    <w:p w:rsidR="00960021" w:rsidRPr="002851ED" w:rsidRDefault="00960021" w:rsidP="005777ED">
      <w:pPr>
        <w:ind w:left="506" w:hangingChars="200" w:hanging="506"/>
        <w:rPr>
          <w:sz w:val="24"/>
          <w:szCs w:val="24"/>
        </w:rPr>
      </w:pPr>
    </w:p>
    <w:p w:rsidR="009E7CAA" w:rsidRPr="002851ED" w:rsidRDefault="00960021" w:rsidP="005777ED">
      <w:pPr>
        <w:ind w:left="506" w:hangingChars="200" w:hanging="506"/>
        <w:rPr>
          <w:sz w:val="24"/>
          <w:szCs w:val="24"/>
        </w:rPr>
      </w:pPr>
      <w:r w:rsidRPr="002851ED">
        <w:rPr>
          <w:rFonts w:hint="eastAsia"/>
          <w:sz w:val="24"/>
          <w:szCs w:val="24"/>
        </w:rPr>
        <w:t xml:space="preserve">　</w:t>
      </w:r>
      <w:r w:rsidR="003123D2" w:rsidRPr="002851ED">
        <w:rPr>
          <w:rFonts w:hint="eastAsia"/>
          <w:sz w:val="24"/>
          <w:szCs w:val="24"/>
        </w:rPr>
        <w:t>イ</w:t>
      </w:r>
      <w:r w:rsidRPr="002851ED">
        <w:rPr>
          <w:rFonts w:hint="eastAsia"/>
          <w:sz w:val="24"/>
          <w:szCs w:val="24"/>
        </w:rPr>
        <w:t xml:space="preserve">　校長は、</w:t>
      </w:r>
      <w:r w:rsidR="00AC7DD1" w:rsidRPr="002851ED">
        <w:rPr>
          <w:rFonts w:hint="eastAsia"/>
          <w:sz w:val="24"/>
          <w:szCs w:val="24"/>
        </w:rPr>
        <w:t>参加する大会等を精査する等、</w:t>
      </w:r>
      <w:r w:rsidR="0055680C" w:rsidRPr="002851ED">
        <w:rPr>
          <w:rFonts w:hint="eastAsia"/>
          <w:sz w:val="24"/>
          <w:szCs w:val="24"/>
        </w:rPr>
        <w:t>生徒の教育上の意義や、生徒や部顧問の負担が過度とならない</w:t>
      </w:r>
      <w:r w:rsidR="00AC7DD1" w:rsidRPr="002851ED">
        <w:rPr>
          <w:rFonts w:hint="eastAsia"/>
          <w:sz w:val="24"/>
          <w:szCs w:val="24"/>
        </w:rPr>
        <w:t>よう活動状況を踏まえて対応する。</w:t>
      </w:r>
    </w:p>
    <w:p w:rsidR="0021646D" w:rsidRPr="002851ED" w:rsidRDefault="0021646D" w:rsidP="005777ED">
      <w:pPr>
        <w:ind w:left="506" w:hangingChars="200" w:hanging="506"/>
        <w:rPr>
          <w:sz w:val="24"/>
          <w:szCs w:val="24"/>
        </w:rPr>
      </w:pPr>
    </w:p>
    <w:p w:rsidR="00FE6D6E" w:rsidRPr="002851ED" w:rsidRDefault="00FE6D6E" w:rsidP="00FE6D6E">
      <w:pPr>
        <w:ind w:left="586" w:hangingChars="200" w:hanging="586"/>
        <w:rPr>
          <w:rFonts w:ascii="ＭＳ ゴシック" w:eastAsia="ＭＳ ゴシック" w:hAnsi="ＭＳ ゴシック"/>
          <w:sz w:val="28"/>
          <w:szCs w:val="28"/>
          <w:u w:val="single"/>
        </w:rPr>
      </w:pPr>
      <w:r w:rsidRPr="002851ED">
        <w:rPr>
          <w:rFonts w:ascii="ＭＳ ゴシック" w:eastAsia="ＭＳ ゴシック" w:hAnsi="ＭＳ ゴシック" w:hint="eastAsia"/>
          <w:sz w:val="28"/>
          <w:szCs w:val="28"/>
          <w:u w:val="single"/>
        </w:rPr>
        <w:t>６　部活動中の熱中症事故の防止等</w:t>
      </w:r>
    </w:p>
    <w:p w:rsidR="00FE6D6E" w:rsidRPr="002851ED" w:rsidRDefault="00FE6D6E" w:rsidP="00FE6D6E">
      <w:pPr>
        <w:ind w:left="506" w:hangingChars="200" w:hanging="506"/>
        <w:rPr>
          <w:sz w:val="24"/>
          <w:szCs w:val="24"/>
        </w:rPr>
      </w:pPr>
    </w:p>
    <w:p w:rsidR="00FE6D6E" w:rsidRPr="002851ED" w:rsidRDefault="00FE6D6E" w:rsidP="00FE6D6E">
      <w:pPr>
        <w:ind w:leftChars="100" w:left="476" w:hangingChars="100" w:hanging="253"/>
        <w:rPr>
          <w:sz w:val="24"/>
          <w:szCs w:val="24"/>
        </w:rPr>
      </w:pPr>
      <w:r w:rsidRPr="002851ED">
        <w:rPr>
          <w:rFonts w:hint="eastAsia"/>
          <w:sz w:val="24"/>
          <w:szCs w:val="24"/>
        </w:rPr>
        <w:t>ア　校長及び部顧問は、部活動の実施に当たっては、生徒の健康状態の把握に努めるとともに気象情報等に留意し、適切に対応すること。</w:t>
      </w:r>
    </w:p>
    <w:p w:rsidR="00FE6D6E" w:rsidRPr="002851ED" w:rsidRDefault="00FE6D6E" w:rsidP="00FE6D6E">
      <w:pPr>
        <w:ind w:left="506" w:hangingChars="200" w:hanging="506"/>
        <w:rPr>
          <w:sz w:val="24"/>
          <w:szCs w:val="24"/>
        </w:rPr>
      </w:pPr>
    </w:p>
    <w:p w:rsidR="0021646D" w:rsidRPr="002851ED" w:rsidRDefault="00FE6D6E" w:rsidP="00FE6D6E">
      <w:pPr>
        <w:ind w:leftChars="100" w:left="476" w:hangingChars="100" w:hanging="253"/>
        <w:rPr>
          <w:sz w:val="24"/>
          <w:szCs w:val="24"/>
        </w:rPr>
      </w:pPr>
      <w:r w:rsidRPr="002851ED">
        <w:rPr>
          <w:rFonts w:hint="eastAsia"/>
          <w:sz w:val="24"/>
          <w:szCs w:val="24"/>
        </w:rPr>
        <w:t>イ　大会や行事等の主催者は、高温や多湿時において大会の延期や見直し等、柔軟な対応を行うこと。なお、広域的な大会等で止むを得ない事情により開催する場合には、参加生徒の適切な選別、こまめな水分・塩分の補給や休憩の取得、観戦者の軽装や着帽等、生徒の健康管理を徹底すること。熱中症の疑いのある</w:t>
      </w:r>
      <w:r w:rsidRPr="002851ED">
        <w:rPr>
          <w:rFonts w:hint="eastAsia"/>
          <w:sz w:val="24"/>
          <w:szCs w:val="24"/>
        </w:rPr>
        <w:lastRenderedPageBreak/>
        <w:t>症状が見られた場合には、早期の水分・塩分の補給や体温の冷却、病院への搬送等、適切な対応を徹底すること。</w:t>
      </w:r>
    </w:p>
    <w:p w:rsidR="00FE6D6E" w:rsidRPr="002851ED" w:rsidRDefault="00FE6D6E" w:rsidP="00FE6D6E">
      <w:pPr>
        <w:ind w:left="506" w:hangingChars="200" w:hanging="506"/>
        <w:rPr>
          <w:sz w:val="24"/>
          <w:szCs w:val="24"/>
        </w:rPr>
      </w:pPr>
    </w:p>
    <w:p w:rsidR="0021646D" w:rsidRPr="002851ED" w:rsidRDefault="00150B09" w:rsidP="0021646D">
      <w:pPr>
        <w:ind w:left="233" w:hangingChars="100" w:hanging="233"/>
        <w:rPr>
          <w:rFonts w:asciiTheme="minorEastAsia" w:hAnsiTheme="minorEastAsia"/>
          <w:szCs w:val="21"/>
        </w:rPr>
      </w:pPr>
      <w:r w:rsidRPr="002851ED">
        <w:rPr>
          <w:rFonts w:hint="eastAsia"/>
          <w:noProof/>
          <w:sz w:val="22"/>
        </w:rPr>
        <mc:AlternateContent>
          <mc:Choice Requires="wps">
            <w:drawing>
              <wp:anchor distT="0" distB="0" distL="114300" distR="114300" simplePos="0" relativeHeight="251665408" behindDoc="0" locked="0" layoutInCell="1" allowOverlap="1" wp14:anchorId="1F88524C" wp14:editId="4BC9FE3B">
                <wp:simplePos x="0" y="0"/>
                <wp:positionH relativeFrom="column">
                  <wp:posOffset>0</wp:posOffset>
                </wp:positionH>
                <wp:positionV relativeFrom="paragraph">
                  <wp:posOffset>3175</wp:posOffset>
                </wp:positionV>
                <wp:extent cx="5850890" cy="0"/>
                <wp:effectExtent l="0" t="0" r="16510" b="19050"/>
                <wp:wrapNone/>
                <wp:docPr id="3" name="直線コネクタ 3"/>
                <wp:cNvGraphicFramePr/>
                <a:graphic xmlns:a="http://schemas.openxmlformats.org/drawingml/2006/main">
                  <a:graphicData uri="http://schemas.microsoft.com/office/word/2010/wordprocessingShape">
                    <wps:wsp>
                      <wps:cNvCnPr/>
                      <wps:spPr>
                        <a:xfrm>
                          <a:off x="0" y="0"/>
                          <a:ext cx="5850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95443"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460.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" strokecolor="black [3040]"/>
            </w:pict>
          </mc:Fallback>
        </mc:AlternateContent>
      </w:r>
      <w:r w:rsidR="0021646D" w:rsidRPr="002851ED">
        <w:rPr>
          <w:rFonts w:asciiTheme="minorEastAsia" w:hAnsiTheme="minorEastAsia" w:hint="eastAsia"/>
          <w:szCs w:val="21"/>
        </w:rPr>
        <w:t>注１　部活動指導員</w:t>
      </w:r>
    </w:p>
    <w:p w:rsidR="0021646D" w:rsidRPr="002851ED" w:rsidRDefault="0021646D" w:rsidP="0021646D">
      <w:pPr>
        <w:ind w:leftChars="100" w:left="446" w:hangingChars="100" w:hanging="223"/>
        <w:rPr>
          <w:rFonts w:asciiTheme="minorEastAsia" w:hAnsiTheme="minorEastAsia"/>
          <w:szCs w:val="21"/>
        </w:rPr>
      </w:pPr>
      <w:r w:rsidRPr="002851ED">
        <w:rPr>
          <w:rFonts w:asciiTheme="minorEastAsia" w:hAnsiTheme="minorEastAsia" w:hint="eastAsia"/>
          <w:szCs w:val="21"/>
        </w:rPr>
        <w:t>・　学校教育法施行規則第78条の２に基づき、「中学校におけるスポーツ、文化、科学等に関する教育活動（学校の教育課程として行われるものを除く。）に係る技術的な指導に従事する」学校の職員。（</w:t>
      </w:r>
      <w:r w:rsidRPr="002851ED">
        <w:rPr>
          <w:rFonts w:hint="eastAsia"/>
          <w:szCs w:val="21"/>
        </w:rPr>
        <w:t>部活動指導に協力する「外部指導者等」とは異なる。）</w:t>
      </w:r>
    </w:p>
    <w:p w:rsidR="0021646D" w:rsidRPr="002851ED" w:rsidRDefault="0021646D" w:rsidP="0021646D">
      <w:pPr>
        <w:ind w:leftChars="100" w:left="446" w:hangingChars="100" w:hanging="223"/>
        <w:rPr>
          <w:rFonts w:asciiTheme="minorEastAsia" w:hAnsiTheme="minorEastAsia"/>
          <w:szCs w:val="21"/>
        </w:rPr>
      </w:pPr>
      <w:r w:rsidRPr="002851ED">
        <w:rPr>
          <w:rFonts w:asciiTheme="minorEastAsia" w:hAnsiTheme="minorEastAsia" w:hint="eastAsia"/>
          <w:szCs w:val="21"/>
        </w:rPr>
        <w:t>・　学校の教育計画に基づき、校長の監督を受け、部活動の実技指導、大会・練習試合の引率等を行い、校長は、部活動指導員に部活動の顧問を命ずることができる。</w:t>
      </w:r>
    </w:p>
    <w:p w:rsidR="0021646D" w:rsidRPr="002851ED" w:rsidRDefault="0021646D" w:rsidP="0021646D">
      <w:pPr>
        <w:ind w:left="446" w:hangingChars="200" w:hanging="446"/>
        <w:rPr>
          <w:szCs w:val="21"/>
        </w:rPr>
      </w:pPr>
      <w:r w:rsidRPr="002851ED">
        <w:rPr>
          <w:rFonts w:asciiTheme="minorEastAsia" w:hAnsiTheme="minorEastAsia" w:hint="eastAsia"/>
          <w:szCs w:val="21"/>
        </w:rPr>
        <w:t xml:space="preserve">　・　</w:t>
      </w:r>
      <w:r w:rsidRPr="002851ED">
        <w:rPr>
          <w:rFonts w:hint="eastAsia"/>
          <w:szCs w:val="21"/>
        </w:rPr>
        <w:t>学校教育について理解し、適切な指導を行うために、任用前及び任用後の定期において研修を受ける。</w:t>
      </w:r>
    </w:p>
    <w:p w:rsidR="0021646D" w:rsidRPr="002851ED" w:rsidRDefault="0021646D" w:rsidP="0021646D">
      <w:pPr>
        <w:ind w:left="466" w:hangingChars="200" w:hanging="466"/>
        <w:rPr>
          <w:sz w:val="22"/>
        </w:rPr>
      </w:pPr>
      <w:r w:rsidRPr="002851ED">
        <w:rPr>
          <w:rFonts w:hint="eastAsia"/>
          <w:sz w:val="22"/>
        </w:rPr>
        <w:t xml:space="preserve">　</w:t>
      </w:r>
    </w:p>
    <w:p w:rsidR="0021646D" w:rsidRPr="002851ED" w:rsidRDefault="0021646D" w:rsidP="0021646D">
      <w:pPr>
        <w:ind w:left="446" w:hangingChars="200" w:hanging="446"/>
        <w:rPr>
          <w:rFonts w:asciiTheme="minorEastAsia" w:hAnsiTheme="minorEastAsia"/>
          <w:szCs w:val="21"/>
        </w:rPr>
      </w:pPr>
      <w:r w:rsidRPr="002851ED">
        <w:rPr>
          <w:rFonts w:asciiTheme="minorEastAsia" w:hAnsiTheme="minorEastAsia" w:hint="eastAsia"/>
          <w:szCs w:val="21"/>
        </w:rPr>
        <w:t>注２　当該通知において、「部活動や放課後から夜間などにおける見回り等、「超勤４項目」以外の業務については、校長は、時間外勤務を命ずることはできないことを踏まえ、早朝や夜間等、通常の勤務時間以外の時間帯にこうした業務を命ずる場合、服務監督権者は、正規の勤務時間の割り振りを適正に行うなどの措置を講ずるよう徹底すること。」等について示されている。</w:t>
      </w:r>
    </w:p>
    <w:p w:rsidR="0021646D" w:rsidRPr="002851ED" w:rsidRDefault="0021646D" w:rsidP="005777ED">
      <w:pPr>
        <w:ind w:left="506" w:hangingChars="200" w:hanging="506"/>
        <w:rPr>
          <w:sz w:val="24"/>
          <w:szCs w:val="24"/>
        </w:rPr>
      </w:pPr>
    </w:p>
    <w:p w:rsidR="0021646D" w:rsidRPr="002851ED" w:rsidRDefault="0021646D" w:rsidP="001976C5">
      <w:pPr>
        <w:ind w:leftChars="34" w:left="668" w:hangingChars="265" w:hanging="592"/>
        <w:rPr>
          <w:rFonts w:asciiTheme="minorEastAsia" w:hAnsiTheme="minorEastAsia"/>
          <w:szCs w:val="21"/>
        </w:rPr>
      </w:pPr>
      <w:r w:rsidRPr="002851ED">
        <w:rPr>
          <w:rFonts w:asciiTheme="minorEastAsia" w:hAnsiTheme="minorEastAsia" w:hint="eastAsia"/>
          <w:szCs w:val="21"/>
        </w:rPr>
        <w:t>注３　「スポーツ医・科学の観点からのジュニア期におけるスポーツ活動時間について」（平</w:t>
      </w:r>
      <w:r w:rsidR="001976C5" w:rsidRPr="002851ED">
        <w:rPr>
          <w:rFonts w:asciiTheme="minorEastAsia" w:hAnsiTheme="minorEastAsia" w:hint="eastAsia"/>
          <w:szCs w:val="21"/>
        </w:rPr>
        <w:t xml:space="preserve">　　</w:t>
      </w:r>
      <w:r w:rsidRPr="002851ED">
        <w:rPr>
          <w:rFonts w:asciiTheme="minorEastAsia" w:hAnsiTheme="minorEastAsia" w:hint="eastAsia"/>
          <w:szCs w:val="21"/>
        </w:rPr>
        <w:t>成29年12月18日　公益財団法人日本体育協会）から抜粋</w:t>
      </w:r>
    </w:p>
    <w:p w:rsidR="0021646D" w:rsidRPr="002851ED" w:rsidRDefault="0021646D" w:rsidP="00150B09">
      <w:pPr>
        <w:ind w:leftChars="-100" w:left="447" w:hangingChars="300" w:hanging="670"/>
        <w:rPr>
          <w:rFonts w:asciiTheme="minorEastAsia" w:hAnsiTheme="minorEastAsia"/>
          <w:szCs w:val="21"/>
        </w:rPr>
      </w:pPr>
      <w:r w:rsidRPr="002851ED">
        <w:rPr>
          <w:rFonts w:asciiTheme="minorEastAsia" w:hAnsiTheme="minorEastAsia" w:hint="eastAsia"/>
          <w:szCs w:val="21"/>
        </w:rPr>
        <w:t xml:space="preserve">　　・　ジュニアアスリートの育成に関して、保護者やコーチ等の関係者は、適切な栄養、十分な睡眠、学業、心身の健康と社会活動への参加等を含めた、バランスの良いライフサイクルで過ごすことができるようにすること、練習量を制限し、楽しく満足して活動ができるようにすること等を提言している。（国際オリンピック委員会「エリートのジュニアアスリートに対する声明」2008年）</w:t>
      </w:r>
    </w:p>
    <w:p w:rsidR="0021646D" w:rsidRPr="002851ED" w:rsidRDefault="0021646D" w:rsidP="00150B09">
      <w:pPr>
        <w:ind w:leftChars="-100" w:left="447" w:hangingChars="300" w:hanging="670"/>
        <w:rPr>
          <w:rFonts w:asciiTheme="minorEastAsia" w:hAnsiTheme="minorEastAsia"/>
          <w:szCs w:val="21"/>
        </w:rPr>
      </w:pPr>
      <w:r w:rsidRPr="002851ED">
        <w:rPr>
          <w:rFonts w:asciiTheme="minorEastAsia" w:hAnsiTheme="minorEastAsia" w:hint="eastAsia"/>
          <w:szCs w:val="21"/>
        </w:rPr>
        <w:t xml:space="preserve">　　・　ジュニアアスリートの心身の回復という観点からは、少なくとも週に１、２日はスポーツ活動を全く行わない休養日を設けること等を提言している。（米国小児学会「ジュニアアスリートにおけるスポーツ障害、オーバートレーニングとバーンアウトについて」2007年）</w:t>
      </w:r>
    </w:p>
    <w:p w:rsidR="0021646D" w:rsidRPr="002851ED" w:rsidRDefault="00150B09" w:rsidP="00150B09">
      <w:pPr>
        <w:ind w:leftChars="-100" w:left="420" w:hangingChars="288" w:hanging="643"/>
        <w:rPr>
          <w:rFonts w:asciiTheme="minorEastAsia" w:hAnsiTheme="minorEastAsia"/>
          <w:szCs w:val="21"/>
        </w:rPr>
      </w:pPr>
      <w:r w:rsidRPr="002851ED">
        <w:rPr>
          <w:rFonts w:asciiTheme="minorEastAsia" w:hAnsiTheme="minorEastAsia" w:hint="eastAsia"/>
          <w:szCs w:val="21"/>
        </w:rPr>
        <w:t xml:space="preserve">　　</w:t>
      </w:r>
      <w:r w:rsidR="0021646D" w:rsidRPr="002851ED">
        <w:rPr>
          <w:rFonts w:asciiTheme="minorEastAsia" w:hAnsiTheme="minorEastAsia" w:hint="eastAsia"/>
          <w:szCs w:val="21"/>
        </w:rPr>
        <w:t>・　16時間／週以上のトレーニングを行うと、医療ケアを必要とするスポーツ障害のリスクが高まることに留意すべきであること等を提言している。（アメリカ臨床スポーツ医学会「ジュニア期のスポーツ障害とバーンアウトに関する声明」2014年）</w:t>
      </w:r>
    </w:p>
    <w:p w:rsidR="0021646D" w:rsidRPr="002851ED" w:rsidRDefault="0021646D" w:rsidP="00150B09">
      <w:pPr>
        <w:ind w:leftChars="-100" w:left="447" w:hangingChars="300" w:hanging="670"/>
        <w:rPr>
          <w:rFonts w:asciiTheme="minorEastAsia" w:hAnsiTheme="minorEastAsia"/>
          <w:szCs w:val="21"/>
        </w:rPr>
      </w:pPr>
      <w:r w:rsidRPr="002851ED">
        <w:rPr>
          <w:rFonts w:asciiTheme="minorEastAsia" w:hAnsiTheme="minorEastAsia" w:hint="eastAsia"/>
          <w:szCs w:val="21"/>
        </w:rPr>
        <w:t xml:space="preserve">　　</w:t>
      </w:r>
      <w:r w:rsidR="00150B09" w:rsidRPr="002851ED">
        <w:rPr>
          <w:rFonts w:asciiTheme="minorEastAsia" w:hAnsiTheme="minorEastAsia" w:hint="eastAsia"/>
          <w:szCs w:val="21"/>
        </w:rPr>
        <w:t xml:space="preserve">・　</w:t>
      </w:r>
      <w:r w:rsidRPr="002851ED">
        <w:rPr>
          <w:rFonts w:asciiTheme="minorEastAsia" w:hAnsiTheme="minorEastAsia" w:hint="eastAsia"/>
          <w:szCs w:val="21"/>
        </w:rPr>
        <w:t xml:space="preserve">16時間／週以上のスポーツ活動をしている女子は、16時間／週未満の女子に比べて疲労骨折の罹患率が約２倍であった。（Loud </w:t>
      </w:r>
      <w:proofErr w:type="spellStart"/>
      <w:r w:rsidRPr="002851ED">
        <w:rPr>
          <w:rFonts w:asciiTheme="minorEastAsia" w:hAnsiTheme="minorEastAsia" w:hint="eastAsia"/>
          <w:szCs w:val="21"/>
        </w:rPr>
        <w:t>KJ,et</w:t>
      </w:r>
      <w:proofErr w:type="spellEnd"/>
      <w:r w:rsidRPr="002851ED">
        <w:rPr>
          <w:rFonts w:asciiTheme="minorEastAsia" w:hAnsiTheme="minorEastAsia" w:hint="eastAsia"/>
          <w:szCs w:val="21"/>
        </w:rPr>
        <w:t xml:space="preserve"> al「Correlates of Stress Fractures Among Preadolescent and Adolescent」2005年）</w:t>
      </w:r>
    </w:p>
    <w:sectPr w:rsidR="0021646D" w:rsidRPr="002851ED" w:rsidSect="005777ED">
      <w:footerReference w:type="default" r:id="rId8"/>
      <w:pgSz w:w="11906" w:h="16838"/>
      <w:pgMar w:top="1134" w:right="1274" w:bottom="1135" w:left="1134" w:header="851" w:footer="274" w:gutter="0"/>
      <w:pgNumType w:start="1"/>
      <w:cols w:space="425"/>
      <w:docGrid w:type="linesAndChars" w:linePitch="383"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674" w:rsidRDefault="00EA6674" w:rsidP="00A05B40">
      <w:r>
        <w:separator/>
      </w:r>
    </w:p>
  </w:endnote>
  <w:endnote w:type="continuationSeparator" w:id="0">
    <w:p w:rsidR="00EA6674" w:rsidRDefault="00EA6674" w:rsidP="00A0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21" w:rsidRPr="00705421" w:rsidRDefault="00705421">
    <w:pPr>
      <w:pStyle w:val="a8"/>
      <w:jc w:val="center"/>
      <w:rPr>
        <w:sz w:val="24"/>
        <w:szCs w:val="24"/>
      </w:rPr>
    </w:pPr>
  </w:p>
  <w:p w:rsidR="00705421" w:rsidRDefault="007054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499388"/>
      <w:docPartObj>
        <w:docPartGallery w:val="Page Numbers (Bottom of Page)"/>
        <w:docPartUnique/>
      </w:docPartObj>
    </w:sdtPr>
    <w:sdtEndPr>
      <w:rPr>
        <w:sz w:val="24"/>
        <w:szCs w:val="24"/>
      </w:rPr>
    </w:sdtEndPr>
    <w:sdtContent>
      <w:p w:rsidR="00705421" w:rsidRPr="00705421" w:rsidRDefault="00705421">
        <w:pPr>
          <w:pStyle w:val="a8"/>
          <w:jc w:val="center"/>
          <w:rPr>
            <w:sz w:val="24"/>
            <w:szCs w:val="24"/>
          </w:rPr>
        </w:pPr>
        <w:r w:rsidRPr="00705421">
          <w:rPr>
            <w:sz w:val="24"/>
            <w:szCs w:val="24"/>
          </w:rPr>
          <w:fldChar w:fldCharType="begin"/>
        </w:r>
        <w:r w:rsidRPr="00705421">
          <w:rPr>
            <w:sz w:val="24"/>
            <w:szCs w:val="24"/>
          </w:rPr>
          <w:instrText>PAGE   \* MERGEFORMAT</w:instrText>
        </w:r>
        <w:r w:rsidRPr="00705421">
          <w:rPr>
            <w:sz w:val="24"/>
            <w:szCs w:val="24"/>
          </w:rPr>
          <w:fldChar w:fldCharType="separate"/>
        </w:r>
        <w:r w:rsidR="002851ED" w:rsidRPr="002851ED">
          <w:rPr>
            <w:noProof/>
            <w:sz w:val="24"/>
            <w:szCs w:val="24"/>
            <w:lang w:val="ja-JP"/>
          </w:rPr>
          <w:t>9</w:t>
        </w:r>
        <w:r w:rsidRPr="00705421">
          <w:rPr>
            <w:sz w:val="24"/>
            <w:szCs w:val="24"/>
          </w:rPr>
          <w:fldChar w:fldCharType="end"/>
        </w:r>
      </w:p>
    </w:sdtContent>
  </w:sdt>
  <w:p w:rsidR="00705421" w:rsidRDefault="007054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674" w:rsidRDefault="00EA6674" w:rsidP="00A05B40">
      <w:r>
        <w:separator/>
      </w:r>
    </w:p>
  </w:footnote>
  <w:footnote w:type="continuationSeparator" w:id="0">
    <w:p w:rsidR="00EA6674" w:rsidRDefault="00EA6674" w:rsidP="00A05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3"/>
  <w:drawingGridVerticalSpacing w:val="38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D1"/>
    <w:rsid w:val="000122D0"/>
    <w:rsid w:val="00021303"/>
    <w:rsid w:val="00021A20"/>
    <w:rsid w:val="00023410"/>
    <w:rsid w:val="00024853"/>
    <w:rsid w:val="000263EC"/>
    <w:rsid w:val="000266EB"/>
    <w:rsid w:val="000365D7"/>
    <w:rsid w:val="0004126F"/>
    <w:rsid w:val="00043069"/>
    <w:rsid w:val="00053098"/>
    <w:rsid w:val="00084FF2"/>
    <w:rsid w:val="00095334"/>
    <w:rsid w:val="000A722A"/>
    <w:rsid w:val="000B4F44"/>
    <w:rsid w:val="000C13CD"/>
    <w:rsid w:val="000C27D0"/>
    <w:rsid w:val="000D1BD0"/>
    <w:rsid w:val="000D5EFE"/>
    <w:rsid w:val="0010582B"/>
    <w:rsid w:val="001066ED"/>
    <w:rsid w:val="00111694"/>
    <w:rsid w:val="00123FB4"/>
    <w:rsid w:val="00130E6B"/>
    <w:rsid w:val="00150B09"/>
    <w:rsid w:val="00152115"/>
    <w:rsid w:val="0015423A"/>
    <w:rsid w:val="00173791"/>
    <w:rsid w:val="001871F7"/>
    <w:rsid w:val="001950C6"/>
    <w:rsid w:val="001976C5"/>
    <w:rsid w:val="001D24B2"/>
    <w:rsid w:val="001D3DE0"/>
    <w:rsid w:val="001E1712"/>
    <w:rsid w:val="001F4A35"/>
    <w:rsid w:val="001F7F71"/>
    <w:rsid w:val="0020378D"/>
    <w:rsid w:val="0021196F"/>
    <w:rsid w:val="0021646D"/>
    <w:rsid w:val="002672D1"/>
    <w:rsid w:val="00271063"/>
    <w:rsid w:val="00276558"/>
    <w:rsid w:val="00276EF0"/>
    <w:rsid w:val="002851ED"/>
    <w:rsid w:val="0028648D"/>
    <w:rsid w:val="00292D25"/>
    <w:rsid w:val="002B1928"/>
    <w:rsid w:val="002B5E71"/>
    <w:rsid w:val="002D20B6"/>
    <w:rsid w:val="002D2EAB"/>
    <w:rsid w:val="002E2FF3"/>
    <w:rsid w:val="002F6ABC"/>
    <w:rsid w:val="0030296D"/>
    <w:rsid w:val="003123D2"/>
    <w:rsid w:val="00326092"/>
    <w:rsid w:val="00331480"/>
    <w:rsid w:val="00334119"/>
    <w:rsid w:val="00343B3D"/>
    <w:rsid w:val="00343CE2"/>
    <w:rsid w:val="00372A7A"/>
    <w:rsid w:val="003730BF"/>
    <w:rsid w:val="0037523E"/>
    <w:rsid w:val="0037742F"/>
    <w:rsid w:val="00380EEE"/>
    <w:rsid w:val="00392B6D"/>
    <w:rsid w:val="003B5E07"/>
    <w:rsid w:val="003B756B"/>
    <w:rsid w:val="003E4834"/>
    <w:rsid w:val="003E6E8E"/>
    <w:rsid w:val="003F4B6A"/>
    <w:rsid w:val="004041BE"/>
    <w:rsid w:val="00421E9C"/>
    <w:rsid w:val="0043154D"/>
    <w:rsid w:val="004360B2"/>
    <w:rsid w:val="00452EAA"/>
    <w:rsid w:val="00457D95"/>
    <w:rsid w:val="004646E8"/>
    <w:rsid w:val="00472CC5"/>
    <w:rsid w:val="004776E6"/>
    <w:rsid w:val="004853FD"/>
    <w:rsid w:val="004B23E0"/>
    <w:rsid w:val="004C7024"/>
    <w:rsid w:val="004D1855"/>
    <w:rsid w:val="004D4BD1"/>
    <w:rsid w:val="004D6511"/>
    <w:rsid w:val="004F6CDA"/>
    <w:rsid w:val="00502F90"/>
    <w:rsid w:val="00507158"/>
    <w:rsid w:val="00526069"/>
    <w:rsid w:val="0054539D"/>
    <w:rsid w:val="005473A9"/>
    <w:rsid w:val="0055680C"/>
    <w:rsid w:val="00560318"/>
    <w:rsid w:val="005777ED"/>
    <w:rsid w:val="005827CF"/>
    <w:rsid w:val="005B2048"/>
    <w:rsid w:val="005B2403"/>
    <w:rsid w:val="005C3E79"/>
    <w:rsid w:val="005D73C2"/>
    <w:rsid w:val="005F3308"/>
    <w:rsid w:val="00606EAC"/>
    <w:rsid w:val="00616A8E"/>
    <w:rsid w:val="006200DD"/>
    <w:rsid w:val="0063510F"/>
    <w:rsid w:val="00646BE9"/>
    <w:rsid w:val="00650D02"/>
    <w:rsid w:val="00652A22"/>
    <w:rsid w:val="00656EA4"/>
    <w:rsid w:val="00666CF8"/>
    <w:rsid w:val="00670698"/>
    <w:rsid w:val="0067099A"/>
    <w:rsid w:val="00670B49"/>
    <w:rsid w:val="00680668"/>
    <w:rsid w:val="006912C0"/>
    <w:rsid w:val="006A19BE"/>
    <w:rsid w:val="006B2457"/>
    <w:rsid w:val="006C109A"/>
    <w:rsid w:val="006D28B1"/>
    <w:rsid w:val="00705421"/>
    <w:rsid w:val="00706851"/>
    <w:rsid w:val="007157F0"/>
    <w:rsid w:val="00734A78"/>
    <w:rsid w:val="007503F8"/>
    <w:rsid w:val="007662D9"/>
    <w:rsid w:val="00766FAA"/>
    <w:rsid w:val="00770C73"/>
    <w:rsid w:val="007779A5"/>
    <w:rsid w:val="007931FD"/>
    <w:rsid w:val="007B7814"/>
    <w:rsid w:val="007C4433"/>
    <w:rsid w:val="007D7C8B"/>
    <w:rsid w:val="008129D5"/>
    <w:rsid w:val="008176B8"/>
    <w:rsid w:val="00873BF2"/>
    <w:rsid w:val="008843C9"/>
    <w:rsid w:val="00886611"/>
    <w:rsid w:val="00887C8B"/>
    <w:rsid w:val="008B2BB8"/>
    <w:rsid w:val="008E7614"/>
    <w:rsid w:val="008F120F"/>
    <w:rsid w:val="008F270C"/>
    <w:rsid w:val="008F74EE"/>
    <w:rsid w:val="009143CC"/>
    <w:rsid w:val="00920442"/>
    <w:rsid w:val="00923FA4"/>
    <w:rsid w:val="009362D6"/>
    <w:rsid w:val="0094330F"/>
    <w:rsid w:val="009434F7"/>
    <w:rsid w:val="00947199"/>
    <w:rsid w:val="00953A72"/>
    <w:rsid w:val="00960021"/>
    <w:rsid w:val="009A78B8"/>
    <w:rsid w:val="009B1AEB"/>
    <w:rsid w:val="009C12ED"/>
    <w:rsid w:val="009D64EE"/>
    <w:rsid w:val="009D67BE"/>
    <w:rsid w:val="009D73EE"/>
    <w:rsid w:val="009E20C3"/>
    <w:rsid w:val="009E7CAA"/>
    <w:rsid w:val="009F438A"/>
    <w:rsid w:val="00A03F6C"/>
    <w:rsid w:val="00A05B40"/>
    <w:rsid w:val="00A14F66"/>
    <w:rsid w:val="00A23FBF"/>
    <w:rsid w:val="00A43208"/>
    <w:rsid w:val="00A5032F"/>
    <w:rsid w:val="00A536E9"/>
    <w:rsid w:val="00A5370E"/>
    <w:rsid w:val="00AC436E"/>
    <w:rsid w:val="00AC7DD1"/>
    <w:rsid w:val="00AE315D"/>
    <w:rsid w:val="00AE507A"/>
    <w:rsid w:val="00AE5101"/>
    <w:rsid w:val="00AE63C3"/>
    <w:rsid w:val="00AF2A0A"/>
    <w:rsid w:val="00AF64E1"/>
    <w:rsid w:val="00B1097F"/>
    <w:rsid w:val="00B11B93"/>
    <w:rsid w:val="00B43A6C"/>
    <w:rsid w:val="00B71F2E"/>
    <w:rsid w:val="00B733CC"/>
    <w:rsid w:val="00B7717B"/>
    <w:rsid w:val="00B804CC"/>
    <w:rsid w:val="00BA503C"/>
    <w:rsid w:val="00BA7DFF"/>
    <w:rsid w:val="00BB62C1"/>
    <w:rsid w:val="00BD3D6E"/>
    <w:rsid w:val="00BD42D1"/>
    <w:rsid w:val="00BE3A74"/>
    <w:rsid w:val="00BF268A"/>
    <w:rsid w:val="00C04566"/>
    <w:rsid w:val="00C201C2"/>
    <w:rsid w:val="00C377C4"/>
    <w:rsid w:val="00C40CF8"/>
    <w:rsid w:val="00C44268"/>
    <w:rsid w:val="00C50BFE"/>
    <w:rsid w:val="00C91F49"/>
    <w:rsid w:val="00CA3045"/>
    <w:rsid w:val="00CB51B4"/>
    <w:rsid w:val="00CB72DF"/>
    <w:rsid w:val="00CC3EFA"/>
    <w:rsid w:val="00CC6CFF"/>
    <w:rsid w:val="00CD1DC1"/>
    <w:rsid w:val="00D027B2"/>
    <w:rsid w:val="00D046B9"/>
    <w:rsid w:val="00D17A50"/>
    <w:rsid w:val="00D21423"/>
    <w:rsid w:val="00D21EDC"/>
    <w:rsid w:val="00D34758"/>
    <w:rsid w:val="00D47240"/>
    <w:rsid w:val="00D56585"/>
    <w:rsid w:val="00D56F23"/>
    <w:rsid w:val="00D57625"/>
    <w:rsid w:val="00D62D6F"/>
    <w:rsid w:val="00D63060"/>
    <w:rsid w:val="00D8245A"/>
    <w:rsid w:val="00D87CBD"/>
    <w:rsid w:val="00DA4E54"/>
    <w:rsid w:val="00DB55A5"/>
    <w:rsid w:val="00DB58A9"/>
    <w:rsid w:val="00DC25C3"/>
    <w:rsid w:val="00DD667C"/>
    <w:rsid w:val="00DE0BEB"/>
    <w:rsid w:val="00E01735"/>
    <w:rsid w:val="00E2555A"/>
    <w:rsid w:val="00E26ED0"/>
    <w:rsid w:val="00E26EF0"/>
    <w:rsid w:val="00E41861"/>
    <w:rsid w:val="00E47A13"/>
    <w:rsid w:val="00E53856"/>
    <w:rsid w:val="00E54FFD"/>
    <w:rsid w:val="00E62411"/>
    <w:rsid w:val="00E82066"/>
    <w:rsid w:val="00E82F40"/>
    <w:rsid w:val="00E9340C"/>
    <w:rsid w:val="00E94964"/>
    <w:rsid w:val="00EA6674"/>
    <w:rsid w:val="00ED0F8C"/>
    <w:rsid w:val="00ED62D6"/>
    <w:rsid w:val="00EE0152"/>
    <w:rsid w:val="00EF2ED1"/>
    <w:rsid w:val="00F13147"/>
    <w:rsid w:val="00F264CF"/>
    <w:rsid w:val="00F30209"/>
    <w:rsid w:val="00F43E3D"/>
    <w:rsid w:val="00F5642F"/>
    <w:rsid w:val="00F578FA"/>
    <w:rsid w:val="00F6310F"/>
    <w:rsid w:val="00FA337E"/>
    <w:rsid w:val="00FE5D14"/>
    <w:rsid w:val="00FE6A89"/>
    <w:rsid w:val="00FE6D6E"/>
    <w:rsid w:val="00FF077F"/>
    <w:rsid w:val="00FF09A6"/>
    <w:rsid w:val="00FF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F8904"/>
  <w15:docId w15:val="{EB5BF68C-FF75-487A-B094-81518DA6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2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2B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2B6D"/>
    <w:rPr>
      <w:rFonts w:asciiTheme="majorHAnsi" w:eastAsiaTheme="majorEastAsia" w:hAnsiTheme="majorHAnsi" w:cstheme="majorBidi"/>
      <w:sz w:val="18"/>
      <w:szCs w:val="18"/>
    </w:rPr>
  </w:style>
  <w:style w:type="paragraph" w:styleId="a6">
    <w:name w:val="header"/>
    <w:basedOn w:val="a"/>
    <w:link w:val="a7"/>
    <w:uiPriority w:val="99"/>
    <w:unhideWhenUsed/>
    <w:rsid w:val="00A05B40"/>
    <w:pPr>
      <w:tabs>
        <w:tab w:val="center" w:pos="4252"/>
        <w:tab w:val="right" w:pos="8504"/>
      </w:tabs>
      <w:snapToGrid w:val="0"/>
    </w:pPr>
  </w:style>
  <w:style w:type="character" w:customStyle="1" w:styleId="a7">
    <w:name w:val="ヘッダー (文字)"/>
    <w:basedOn w:val="a0"/>
    <w:link w:val="a6"/>
    <w:uiPriority w:val="99"/>
    <w:rsid w:val="00A05B40"/>
  </w:style>
  <w:style w:type="paragraph" w:styleId="a8">
    <w:name w:val="footer"/>
    <w:basedOn w:val="a"/>
    <w:link w:val="a9"/>
    <w:uiPriority w:val="99"/>
    <w:unhideWhenUsed/>
    <w:rsid w:val="00A05B40"/>
    <w:pPr>
      <w:tabs>
        <w:tab w:val="center" w:pos="4252"/>
        <w:tab w:val="right" w:pos="8504"/>
      </w:tabs>
      <w:snapToGrid w:val="0"/>
    </w:pPr>
  </w:style>
  <w:style w:type="character" w:customStyle="1" w:styleId="a9">
    <w:name w:val="フッター (文字)"/>
    <w:basedOn w:val="a0"/>
    <w:link w:val="a8"/>
    <w:uiPriority w:val="99"/>
    <w:rsid w:val="00A0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AC2DE-014A-446E-8F94-9BE0BB66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1266</Words>
  <Characters>7218</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SS17081020</dc:creator>
  <cp:lastModifiedBy>佐々木 勝義</cp:lastModifiedBy>
  <cp:revision>13</cp:revision>
  <cp:lastPrinted>2020-02-07T01:49:00Z</cp:lastPrinted>
  <dcterms:created xsi:type="dcterms:W3CDTF">2018-09-21T02:19:00Z</dcterms:created>
  <dcterms:modified xsi:type="dcterms:W3CDTF">2020-02-07T01:56:00Z</dcterms:modified>
</cp:coreProperties>
</file>