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4C" w:rsidRPr="00582EA0" w:rsidRDefault="0097683E" w:rsidP="000B1B8F">
      <w:pPr>
        <w:spacing w:line="0" w:lineRule="atLeast"/>
        <w:jc w:val="center"/>
        <w:rPr>
          <w:rFonts w:asciiTheme="majorEastAsia" w:eastAsiaTheme="majorEastAsia" w:hAnsiTheme="majorEastAsia"/>
          <w:sz w:val="32"/>
          <w:szCs w:val="24"/>
        </w:rPr>
      </w:pPr>
      <w:r w:rsidRPr="00582EA0">
        <w:rPr>
          <w:rFonts w:asciiTheme="majorEastAsia" w:eastAsiaTheme="majorEastAsia" w:hAnsiTheme="majorEastAsia" w:hint="eastAsia"/>
          <w:sz w:val="32"/>
          <w:szCs w:val="24"/>
        </w:rPr>
        <w:t>野田村定住促進事業費補助金（住宅建築費及び購入費</w:t>
      </w:r>
      <w:r w:rsidR="00662A4C" w:rsidRPr="00582EA0">
        <w:rPr>
          <w:rFonts w:asciiTheme="majorEastAsia" w:eastAsiaTheme="majorEastAsia" w:hAnsiTheme="majorEastAsia" w:hint="eastAsia"/>
          <w:sz w:val="32"/>
          <w:szCs w:val="24"/>
        </w:rPr>
        <w:t>補助</w:t>
      </w:r>
      <w:r w:rsidR="00EA4EC0" w:rsidRPr="00582EA0">
        <w:rPr>
          <w:rFonts w:asciiTheme="majorEastAsia" w:eastAsiaTheme="majorEastAsia" w:hAnsiTheme="majorEastAsia" w:hint="eastAsia"/>
          <w:sz w:val="32"/>
          <w:szCs w:val="24"/>
        </w:rPr>
        <w:t>金）</w:t>
      </w:r>
    </w:p>
    <w:p w:rsidR="000B1B8F" w:rsidRPr="00582EA0" w:rsidRDefault="000B1B8F" w:rsidP="000B1B8F">
      <w:pPr>
        <w:spacing w:line="0" w:lineRule="atLeast"/>
        <w:rPr>
          <w:rFonts w:asciiTheme="majorEastAsia" w:eastAsiaTheme="majorEastAsia" w:hAnsiTheme="majorEastAsia"/>
          <w:sz w:val="32"/>
          <w:szCs w:val="24"/>
        </w:rPr>
      </w:pPr>
    </w:p>
    <w:p w:rsidR="00682B50" w:rsidRPr="00582EA0" w:rsidRDefault="0097683E"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１　</w:t>
      </w:r>
      <w:r w:rsidR="00424F1D" w:rsidRPr="00582EA0">
        <w:rPr>
          <w:rFonts w:asciiTheme="majorEastAsia" w:eastAsiaTheme="majorEastAsia" w:hAnsiTheme="majorEastAsia" w:hint="eastAsia"/>
          <w:sz w:val="24"/>
          <w:szCs w:val="24"/>
        </w:rPr>
        <w:t>交付</w:t>
      </w:r>
      <w:r w:rsidRPr="00582EA0">
        <w:rPr>
          <w:rFonts w:asciiTheme="majorEastAsia" w:eastAsiaTheme="majorEastAsia" w:hAnsiTheme="majorEastAsia" w:hint="eastAsia"/>
          <w:sz w:val="24"/>
          <w:szCs w:val="24"/>
        </w:rPr>
        <w:t>対象者</w:t>
      </w:r>
      <w:r w:rsidR="00F32253">
        <w:rPr>
          <w:rFonts w:asciiTheme="majorEastAsia" w:eastAsiaTheme="majorEastAsia" w:hAnsiTheme="majorEastAsia" w:hint="eastAsia"/>
          <w:sz w:val="24"/>
          <w:szCs w:val="24"/>
        </w:rPr>
        <w:t>（平成25年４月１日以降に定住した方）</w:t>
      </w:r>
    </w:p>
    <w:p w:rsidR="0097683E" w:rsidRPr="00582EA0" w:rsidRDefault="0097683E"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(1)</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村外からの定住者</w:t>
      </w:r>
      <w:r w:rsidR="00662A4C" w:rsidRPr="00582EA0">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w:t>
      </w:r>
      <w:r w:rsidR="00662A4C"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５年以上野田村に定住することを目的に住宅を</w:t>
      </w:r>
      <w:r w:rsidR="0022665B" w:rsidRPr="00582EA0">
        <w:rPr>
          <w:rFonts w:asciiTheme="majorEastAsia" w:eastAsiaTheme="majorEastAsia" w:hAnsiTheme="majorEastAsia" w:hint="eastAsia"/>
          <w:sz w:val="24"/>
          <w:szCs w:val="24"/>
        </w:rPr>
        <w:t>新築</w:t>
      </w:r>
      <w:r w:rsidRPr="00582EA0">
        <w:rPr>
          <w:rFonts w:asciiTheme="majorEastAsia" w:eastAsiaTheme="majorEastAsia" w:hAnsiTheme="majorEastAsia" w:hint="eastAsia"/>
          <w:sz w:val="24"/>
          <w:szCs w:val="24"/>
        </w:rPr>
        <w:t>又は購入</w:t>
      </w:r>
    </w:p>
    <w:p w:rsidR="0097683E" w:rsidRPr="00582EA0" w:rsidRDefault="0097683E" w:rsidP="00480AC6">
      <w:pPr>
        <w:spacing w:line="0" w:lineRule="atLeast"/>
        <w:ind w:firstLineChars="1300" w:firstLine="312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した方</w:t>
      </w:r>
    </w:p>
    <w:p w:rsidR="0097683E" w:rsidRPr="00582EA0" w:rsidRDefault="0097683E"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(2)</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cs="ＭＳ 明朝" w:hint="eastAsia"/>
          <w:color w:val="000000"/>
          <w:kern w:val="0"/>
          <w:sz w:val="24"/>
          <w:szCs w:val="24"/>
        </w:rPr>
        <w:t>Ｕターン者 ⇒ 村外に５年以上継続して住所を有した後に転入した</w:t>
      </w:r>
      <w:r w:rsidR="00662A4C" w:rsidRPr="00582EA0">
        <w:rPr>
          <w:rFonts w:asciiTheme="majorEastAsia" w:eastAsiaTheme="majorEastAsia" w:hAnsiTheme="majorEastAsia" w:cs="ＭＳ 明朝" w:hint="eastAsia"/>
          <w:color w:val="000000"/>
          <w:kern w:val="0"/>
          <w:sz w:val="24"/>
          <w:szCs w:val="24"/>
        </w:rPr>
        <w:t>方</w:t>
      </w:r>
    </w:p>
    <w:p w:rsidR="00765CF1" w:rsidRPr="00582EA0" w:rsidRDefault="00765CF1" w:rsidP="00765CF1">
      <w:pPr>
        <w:tabs>
          <w:tab w:val="left" w:pos="1200"/>
        </w:tabs>
        <w:spacing w:line="0" w:lineRule="atLeast"/>
        <w:rPr>
          <w:rFonts w:asciiTheme="majorEastAsia" w:eastAsiaTheme="majorEastAsia" w:hAnsiTheme="majorEastAsia"/>
          <w:b/>
          <w:color w:val="FF0000"/>
          <w:sz w:val="24"/>
          <w:szCs w:val="24"/>
        </w:rPr>
      </w:pPr>
    </w:p>
    <w:p w:rsidR="00662A4C" w:rsidRPr="00582EA0" w:rsidRDefault="0022665B" w:rsidP="00765CF1">
      <w:pPr>
        <w:tabs>
          <w:tab w:val="left" w:pos="1200"/>
        </w:tabs>
        <w:spacing w:line="0" w:lineRule="atLeast"/>
        <w:ind w:firstLineChars="300" w:firstLine="723"/>
        <w:rPr>
          <w:rFonts w:asciiTheme="majorEastAsia" w:eastAsiaTheme="majorEastAsia" w:hAnsiTheme="majorEastAsia"/>
          <w:b/>
          <w:color w:val="FF0000"/>
          <w:sz w:val="24"/>
          <w:szCs w:val="24"/>
        </w:rPr>
      </w:pPr>
      <w:r w:rsidRPr="00582EA0">
        <w:rPr>
          <w:rFonts w:asciiTheme="majorEastAsia" w:eastAsiaTheme="majorEastAsia" w:hAnsiTheme="majorEastAsia" w:hint="eastAsia"/>
          <w:b/>
          <w:color w:val="FF0000"/>
          <w:sz w:val="24"/>
          <w:szCs w:val="24"/>
        </w:rPr>
        <w:t>※注</w:t>
      </w:r>
      <w:r w:rsidR="00480AC6" w:rsidRPr="00582EA0">
        <w:rPr>
          <w:rFonts w:asciiTheme="majorEastAsia" w:eastAsiaTheme="majorEastAsia" w:hAnsiTheme="majorEastAsia" w:hint="eastAsia"/>
          <w:b/>
          <w:color w:val="FF0000"/>
          <w:sz w:val="24"/>
          <w:szCs w:val="24"/>
        </w:rPr>
        <w:t>意：対象者に該当していても、</w:t>
      </w:r>
      <w:r w:rsidRPr="00582EA0">
        <w:rPr>
          <w:rFonts w:asciiTheme="majorEastAsia" w:eastAsiaTheme="majorEastAsia" w:hAnsiTheme="majorEastAsia" w:hint="eastAsia"/>
          <w:b/>
          <w:color w:val="FF0000"/>
          <w:sz w:val="24"/>
          <w:szCs w:val="24"/>
        </w:rPr>
        <w:t>下記の場合は交付対象となりません。</w:t>
      </w:r>
    </w:p>
    <w:p w:rsidR="0022665B" w:rsidRPr="00582EA0" w:rsidRDefault="0022665B" w:rsidP="00480AC6">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sidRPr="00582EA0">
        <w:rPr>
          <w:rFonts w:asciiTheme="majorEastAsia" w:eastAsiaTheme="majorEastAsia" w:hAnsiTheme="majorEastAsia" w:hint="eastAsia"/>
          <w:b/>
          <w:color w:val="FF0000"/>
          <w:sz w:val="24"/>
          <w:szCs w:val="24"/>
        </w:rPr>
        <w:t>① 賃貸</w:t>
      </w:r>
      <w:r w:rsidR="00662A4C" w:rsidRPr="00582EA0">
        <w:rPr>
          <w:rFonts w:asciiTheme="majorEastAsia" w:eastAsiaTheme="majorEastAsia" w:hAnsiTheme="majorEastAsia" w:hint="eastAsia"/>
          <w:b/>
          <w:color w:val="FF0000"/>
          <w:sz w:val="24"/>
          <w:szCs w:val="24"/>
        </w:rPr>
        <w:t>又は売却を目的とした住宅</w:t>
      </w:r>
      <w:r w:rsidRPr="00582EA0">
        <w:rPr>
          <w:rFonts w:asciiTheme="majorEastAsia" w:eastAsiaTheme="majorEastAsia" w:hAnsiTheme="majorEastAsia" w:hint="eastAsia"/>
          <w:b/>
          <w:color w:val="FF0000"/>
          <w:sz w:val="24"/>
          <w:szCs w:val="24"/>
        </w:rPr>
        <w:t>である場合</w:t>
      </w:r>
    </w:p>
    <w:p w:rsidR="0022665B" w:rsidRPr="00582EA0" w:rsidRDefault="0022665B" w:rsidP="00480AC6">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sidRPr="00582EA0">
        <w:rPr>
          <w:rFonts w:asciiTheme="majorEastAsia" w:eastAsiaTheme="majorEastAsia" w:hAnsiTheme="majorEastAsia" w:hint="eastAsia"/>
          <w:b/>
          <w:color w:val="FF0000"/>
          <w:sz w:val="24"/>
          <w:szCs w:val="24"/>
        </w:rPr>
        <w:t xml:space="preserve">② </w:t>
      </w:r>
      <w:r w:rsidR="00662A4C" w:rsidRPr="00582EA0">
        <w:rPr>
          <w:rFonts w:asciiTheme="majorEastAsia" w:eastAsiaTheme="majorEastAsia" w:hAnsiTheme="majorEastAsia" w:hint="eastAsia"/>
          <w:b/>
          <w:color w:val="FF0000"/>
          <w:sz w:val="24"/>
          <w:szCs w:val="24"/>
        </w:rPr>
        <w:t>申請者及びその世帯員に義務的納金の滞納がある場合</w:t>
      </w:r>
    </w:p>
    <w:p w:rsidR="00697EBD" w:rsidRDefault="0022665B" w:rsidP="00697EBD">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sidRPr="00582EA0">
        <w:rPr>
          <w:rFonts w:asciiTheme="majorEastAsia" w:eastAsiaTheme="majorEastAsia" w:hAnsiTheme="majorEastAsia" w:hint="eastAsia"/>
          <w:b/>
          <w:color w:val="FF0000"/>
          <w:sz w:val="24"/>
          <w:szCs w:val="24"/>
        </w:rPr>
        <w:t xml:space="preserve">③ </w:t>
      </w:r>
      <w:r w:rsidR="009B5664" w:rsidRPr="00582EA0">
        <w:rPr>
          <w:rFonts w:asciiTheme="majorEastAsia" w:eastAsiaTheme="majorEastAsia" w:hAnsiTheme="majorEastAsia" w:hint="eastAsia"/>
          <w:b/>
          <w:color w:val="FF0000"/>
          <w:sz w:val="24"/>
          <w:szCs w:val="24"/>
        </w:rPr>
        <w:t>過去にこの補助金の交付を受けたことがある者</w:t>
      </w:r>
    </w:p>
    <w:p w:rsidR="005279CB" w:rsidRPr="005279CB" w:rsidRDefault="005279CB" w:rsidP="005279CB">
      <w:pPr>
        <w:tabs>
          <w:tab w:val="left" w:pos="1200"/>
        </w:tabs>
        <w:spacing w:line="0" w:lineRule="atLeast"/>
        <w:ind w:leftChars="500" w:left="1291" w:hangingChars="100" w:hanging="241"/>
        <w:rPr>
          <w:rFonts w:asciiTheme="majorEastAsia" w:eastAsiaTheme="majorEastAsia" w:hAnsiTheme="majorEastAsia" w:hint="eastAsia"/>
          <w:b/>
          <w:color w:val="FF0000"/>
          <w:sz w:val="24"/>
          <w:szCs w:val="24"/>
        </w:rPr>
      </w:pPr>
      <w:r>
        <w:rPr>
          <w:rFonts w:asciiTheme="majorEastAsia" w:eastAsiaTheme="majorEastAsia" w:hAnsiTheme="majorEastAsia" w:hint="eastAsia"/>
          <w:b/>
          <w:color w:val="FF0000"/>
          <w:sz w:val="24"/>
          <w:szCs w:val="24"/>
        </w:rPr>
        <w:t xml:space="preserve">　※ただし、過去に賃貸住宅家賃補助金の交付を受けた者がい住宅建築費及び購入費補助金の交付要件を満たした場合を除く。</w:t>
      </w:r>
      <w:bookmarkStart w:id="0" w:name="_GoBack"/>
      <w:bookmarkEnd w:id="0"/>
    </w:p>
    <w:p w:rsidR="00697EBD" w:rsidRDefault="00697EBD" w:rsidP="00697EBD">
      <w:pPr>
        <w:tabs>
          <w:tab w:val="left" w:pos="1200"/>
        </w:tabs>
        <w:spacing w:line="0" w:lineRule="atLeast"/>
        <w:ind w:leftChars="300" w:left="630" w:firstLineChars="200" w:firstLine="482"/>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④ 村内に自己所有の住宅を有している者が建て替える場合、又は新たに新築</w:t>
      </w:r>
    </w:p>
    <w:p w:rsidR="00697EBD" w:rsidRDefault="00697EBD" w:rsidP="00697EBD">
      <w:pPr>
        <w:tabs>
          <w:tab w:val="left" w:pos="1200"/>
        </w:tabs>
        <w:spacing w:line="0" w:lineRule="atLeast"/>
        <w:ind w:leftChars="300" w:left="630" w:firstLineChars="350" w:firstLine="843"/>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する場合</w:t>
      </w:r>
    </w:p>
    <w:p w:rsidR="00697EBD" w:rsidRDefault="00697EBD" w:rsidP="00697EBD">
      <w:pPr>
        <w:tabs>
          <w:tab w:val="left" w:pos="1200"/>
        </w:tabs>
        <w:spacing w:line="0" w:lineRule="atLeast"/>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t xml:space="preserve"> </w:t>
      </w:r>
      <w:r>
        <w:rPr>
          <w:rFonts w:asciiTheme="majorEastAsia" w:eastAsiaTheme="majorEastAsia" w:hAnsiTheme="majorEastAsia" w:hint="eastAsia"/>
          <w:b/>
          <w:color w:val="FF0000"/>
          <w:sz w:val="24"/>
          <w:szCs w:val="24"/>
        </w:rPr>
        <w:t xml:space="preserve">　　　　⑤ 個人以外の法人等が取得した住宅や持ち分が２分の１未満の住宅</w:t>
      </w:r>
    </w:p>
    <w:p w:rsidR="00682B50" w:rsidRPr="00582EA0" w:rsidRDefault="00682B50" w:rsidP="00697EBD">
      <w:pPr>
        <w:tabs>
          <w:tab w:val="left" w:pos="1200"/>
        </w:tabs>
        <w:spacing w:line="0" w:lineRule="atLeas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　　　　 ⑥ 転入から５年以上経過している場合</w:t>
      </w:r>
    </w:p>
    <w:p w:rsidR="00480AC6" w:rsidRPr="00582EA0" w:rsidRDefault="00480AC6" w:rsidP="00480AC6">
      <w:pPr>
        <w:spacing w:line="0" w:lineRule="atLeast"/>
        <w:rPr>
          <w:rFonts w:asciiTheme="majorEastAsia" w:eastAsiaTheme="majorEastAsia" w:hAnsiTheme="majorEastAsia"/>
          <w:sz w:val="24"/>
          <w:szCs w:val="24"/>
        </w:rPr>
      </w:pPr>
    </w:p>
    <w:p w:rsidR="00F532F3" w:rsidRPr="00582EA0" w:rsidRDefault="00F532F3" w:rsidP="00480AC6">
      <w:pPr>
        <w:spacing w:line="0" w:lineRule="atLeast"/>
        <w:rPr>
          <w:rFonts w:asciiTheme="majorEastAsia" w:eastAsiaTheme="majorEastAsia" w:hAnsiTheme="majorEastAsia"/>
          <w:sz w:val="24"/>
          <w:szCs w:val="24"/>
        </w:rPr>
      </w:pPr>
    </w:p>
    <w:p w:rsidR="002F1C36" w:rsidRPr="00582EA0" w:rsidRDefault="00480AC6"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２　補助金額</w:t>
      </w:r>
    </w:p>
    <w:tbl>
      <w:tblPr>
        <w:tblStyle w:val="a3"/>
        <w:tblW w:w="9639" w:type="dxa"/>
        <w:tblInd w:w="137" w:type="dxa"/>
        <w:tblLook w:val="04A0" w:firstRow="1" w:lastRow="0" w:firstColumn="1" w:lastColumn="0" w:noHBand="0" w:noVBand="1"/>
      </w:tblPr>
      <w:tblGrid>
        <w:gridCol w:w="582"/>
        <w:gridCol w:w="4379"/>
        <w:gridCol w:w="4678"/>
      </w:tblGrid>
      <w:tr w:rsidR="00480AC6" w:rsidRPr="00582EA0" w:rsidTr="00480AC6">
        <w:trPr>
          <w:trHeight w:val="473"/>
        </w:trPr>
        <w:tc>
          <w:tcPr>
            <w:tcW w:w="4961" w:type="dxa"/>
            <w:gridSpan w:val="2"/>
            <w:vAlign w:val="center"/>
          </w:tcPr>
          <w:p w:rsidR="00480AC6" w:rsidRPr="00582EA0" w:rsidRDefault="00480AC6" w:rsidP="000B1B8F">
            <w:pPr>
              <w:autoSpaceDE w:val="0"/>
              <w:autoSpaceDN w:val="0"/>
              <w:adjustRightInd w:val="0"/>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補助対象要件</w:t>
            </w:r>
          </w:p>
        </w:tc>
        <w:tc>
          <w:tcPr>
            <w:tcW w:w="4678" w:type="dxa"/>
            <w:vAlign w:val="center"/>
          </w:tcPr>
          <w:p w:rsidR="00480AC6" w:rsidRPr="00582EA0" w:rsidRDefault="00480AC6" w:rsidP="000B1B8F">
            <w:pPr>
              <w:autoSpaceDE w:val="0"/>
              <w:autoSpaceDN w:val="0"/>
              <w:adjustRightInd w:val="0"/>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補助金の額</w:t>
            </w:r>
          </w:p>
        </w:tc>
      </w:tr>
      <w:tr w:rsidR="00480AC6" w:rsidRPr="00582EA0" w:rsidTr="000B1B8F">
        <w:trPr>
          <w:cantSplit/>
          <w:trHeight w:val="1405"/>
        </w:trPr>
        <w:tc>
          <w:tcPr>
            <w:tcW w:w="582" w:type="dxa"/>
            <w:textDirection w:val="tbRlV"/>
          </w:tcPr>
          <w:p w:rsidR="00480AC6" w:rsidRPr="00582EA0" w:rsidRDefault="00480AC6" w:rsidP="000B1B8F">
            <w:pPr>
              <w:autoSpaceDE w:val="0"/>
              <w:autoSpaceDN w:val="0"/>
              <w:adjustRightInd w:val="0"/>
              <w:ind w:left="113" w:right="113"/>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基本額</w:t>
            </w:r>
          </w:p>
        </w:tc>
        <w:tc>
          <w:tcPr>
            <w:tcW w:w="4379" w:type="dxa"/>
          </w:tcPr>
          <w:p w:rsidR="00480AC6" w:rsidRPr="00582EA0" w:rsidRDefault="00480AC6" w:rsidP="000B1B8F">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住宅を新築又は購入した場合</w:t>
            </w:r>
          </w:p>
        </w:tc>
        <w:tc>
          <w:tcPr>
            <w:tcW w:w="4678" w:type="dxa"/>
          </w:tcPr>
          <w:p w:rsidR="00480AC6" w:rsidRPr="00582EA0" w:rsidRDefault="00480AC6" w:rsidP="000B1B8F">
            <w:pPr>
              <w:autoSpaceDE w:val="0"/>
              <w:autoSpaceDN w:val="0"/>
              <w:adjustRightInd w:val="0"/>
              <w:ind w:firstLineChars="100" w:firstLine="240"/>
              <w:rPr>
                <w:rFonts w:asciiTheme="majorEastAsia" w:eastAsiaTheme="majorEastAsia" w:hAnsiTheme="majorEastAsia" w:cs="ＭＳ 明朝"/>
                <w:noProof/>
                <w:color w:val="000000"/>
                <w:kern w:val="0"/>
                <w:sz w:val="24"/>
                <w:szCs w:val="24"/>
              </w:rPr>
            </w:pPr>
            <w:r w:rsidRPr="00582EA0">
              <w:rPr>
                <w:rFonts w:asciiTheme="majorEastAsia" w:eastAsiaTheme="majorEastAsia" w:hAnsiTheme="majorEastAsia" w:cs="ＭＳ 明朝" w:hint="eastAsia"/>
                <w:noProof/>
                <w:color w:val="000000"/>
                <w:kern w:val="0"/>
                <w:sz w:val="24"/>
                <w:szCs w:val="24"/>
              </w:rPr>
              <w:t>新築又は購入費用の10分の１以内の額。</w:t>
            </w:r>
          </w:p>
          <w:p w:rsidR="00480AC6" w:rsidRPr="00582EA0" w:rsidRDefault="00480AC6" w:rsidP="000B1B8F">
            <w:pPr>
              <w:autoSpaceDE w:val="0"/>
              <w:autoSpaceDN w:val="0"/>
              <w:adjustRightInd w:val="0"/>
              <w:rPr>
                <w:rFonts w:asciiTheme="majorEastAsia" w:eastAsiaTheme="majorEastAsia" w:hAnsiTheme="majorEastAsia" w:cs="ＭＳ 明朝"/>
                <w:kern w:val="0"/>
                <w:sz w:val="24"/>
                <w:szCs w:val="24"/>
              </w:rPr>
            </w:pPr>
            <w:r w:rsidRPr="00582EA0">
              <w:rPr>
                <w:rFonts w:asciiTheme="majorEastAsia" w:eastAsiaTheme="majorEastAsia" w:hAnsiTheme="majorEastAsia" w:cs="ＭＳ 明朝" w:hint="eastAsia"/>
                <w:noProof/>
                <w:color w:val="000000"/>
                <w:kern w:val="0"/>
                <w:sz w:val="24"/>
                <w:szCs w:val="24"/>
              </w:rPr>
              <w:t>ただし、50万円を限度とする。（算出した補助金の額に千円未満の端数があるときは、これを切捨てる。）</w:t>
            </w:r>
          </w:p>
        </w:tc>
      </w:tr>
      <w:tr w:rsidR="00480AC6" w:rsidRPr="00582EA0" w:rsidTr="000B1B8F">
        <w:tc>
          <w:tcPr>
            <w:tcW w:w="582" w:type="dxa"/>
            <w:vMerge w:val="restart"/>
            <w:textDirection w:val="tbRlV"/>
          </w:tcPr>
          <w:p w:rsidR="00480AC6" w:rsidRPr="00582EA0" w:rsidRDefault="00480AC6" w:rsidP="000B1B8F">
            <w:pPr>
              <w:autoSpaceDE w:val="0"/>
              <w:autoSpaceDN w:val="0"/>
              <w:adjustRightInd w:val="0"/>
              <w:ind w:left="113" w:right="113"/>
              <w:jc w:val="center"/>
              <w:rPr>
                <w:rFonts w:asciiTheme="majorEastAsia" w:eastAsiaTheme="majorEastAsia" w:hAnsiTheme="majorEastAsia" w:cs="ＭＳ 明朝"/>
                <w:color w:val="000000"/>
                <w:kern w:val="0"/>
                <w:sz w:val="24"/>
                <w:szCs w:val="24"/>
              </w:rPr>
            </w:pPr>
            <w:r w:rsidRPr="00582EA0">
              <w:rPr>
                <w:rFonts w:asciiTheme="majorEastAsia" w:eastAsiaTheme="majorEastAsia" w:hAnsiTheme="majorEastAsia" w:cs="ＭＳ 明朝" w:hint="eastAsia"/>
                <w:color w:val="000000"/>
                <w:kern w:val="0"/>
                <w:sz w:val="24"/>
                <w:szCs w:val="24"/>
              </w:rPr>
              <w:t>加算額</w:t>
            </w:r>
          </w:p>
        </w:tc>
        <w:tc>
          <w:tcPr>
            <w:tcW w:w="4379" w:type="dxa"/>
          </w:tcPr>
          <w:p w:rsidR="00480AC6" w:rsidRPr="00582EA0" w:rsidRDefault="00480AC6" w:rsidP="000B1B8F">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主たる生計維持者又はその配偶者が18歳以上45歳未満である場合</w:t>
            </w:r>
          </w:p>
        </w:tc>
        <w:tc>
          <w:tcPr>
            <w:tcW w:w="4678" w:type="dxa"/>
            <w:vAlign w:val="center"/>
          </w:tcPr>
          <w:p w:rsidR="00480AC6" w:rsidRPr="00582EA0" w:rsidRDefault="00480AC6" w:rsidP="000B1B8F">
            <w:pPr>
              <w:autoSpaceDE w:val="0"/>
              <w:autoSpaceDN w:val="0"/>
              <w:adjustRightInd w:val="0"/>
              <w:ind w:firstLineChars="50" w:firstLine="120"/>
              <w:jc w:val="left"/>
              <w:rPr>
                <w:rFonts w:asciiTheme="majorEastAsia" w:eastAsiaTheme="majorEastAsia" w:hAnsiTheme="majorEastAsia" w:cs="ＭＳ 明朝"/>
                <w:color w:val="FF0000"/>
                <w:kern w:val="0"/>
                <w:sz w:val="24"/>
                <w:szCs w:val="24"/>
              </w:rPr>
            </w:pPr>
            <w:r w:rsidRPr="00582EA0">
              <w:rPr>
                <w:rFonts w:asciiTheme="majorEastAsia" w:eastAsiaTheme="majorEastAsia" w:hAnsiTheme="majorEastAsia" w:hint="eastAsia"/>
                <w:sz w:val="24"/>
                <w:szCs w:val="24"/>
              </w:rPr>
              <w:t>20万円</w:t>
            </w:r>
          </w:p>
        </w:tc>
      </w:tr>
      <w:tr w:rsidR="00480AC6" w:rsidRPr="00582EA0" w:rsidTr="000B1B8F">
        <w:tc>
          <w:tcPr>
            <w:tcW w:w="582" w:type="dxa"/>
            <w:vMerge/>
          </w:tcPr>
          <w:p w:rsidR="00480AC6" w:rsidRPr="00582EA0" w:rsidRDefault="00480AC6" w:rsidP="000B1B8F">
            <w:pPr>
              <w:autoSpaceDE w:val="0"/>
              <w:autoSpaceDN w:val="0"/>
              <w:adjustRightInd w:val="0"/>
              <w:rPr>
                <w:rFonts w:asciiTheme="majorEastAsia" w:eastAsiaTheme="majorEastAsia" w:hAnsiTheme="majorEastAsia" w:cs="ＭＳ 明朝"/>
                <w:color w:val="000000"/>
                <w:kern w:val="0"/>
                <w:sz w:val="24"/>
                <w:szCs w:val="24"/>
              </w:rPr>
            </w:pPr>
          </w:p>
        </w:tc>
        <w:tc>
          <w:tcPr>
            <w:tcW w:w="4379" w:type="dxa"/>
          </w:tcPr>
          <w:p w:rsidR="00480AC6" w:rsidRPr="00582EA0" w:rsidRDefault="00480AC6" w:rsidP="000B1B8F">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世帯員に義務教育終了前の子を有する場合</w:t>
            </w:r>
          </w:p>
        </w:tc>
        <w:tc>
          <w:tcPr>
            <w:tcW w:w="4678" w:type="dxa"/>
          </w:tcPr>
          <w:p w:rsidR="000B1B8F" w:rsidRPr="00582EA0" w:rsidRDefault="00480AC6" w:rsidP="000B1B8F">
            <w:pPr>
              <w:autoSpaceDE w:val="0"/>
              <w:autoSpaceDN w:val="0"/>
              <w:adjustRightInd w:val="0"/>
              <w:ind w:firstLineChars="50" w:firstLine="12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１人につき10万円。</w:t>
            </w:r>
          </w:p>
          <w:p w:rsidR="00480AC6" w:rsidRPr="00582EA0" w:rsidRDefault="00480AC6" w:rsidP="000B1B8F">
            <w:pPr>
              <w:autoSpaceDE w:val="0"/>
              <w:autoSpaceDN w:val="0"/>
              <w:adjustRightInd w:val="0"/>
              <w:ind w:firstLineChars="50" w:firstLine="120"/>
              <w:rPr>
                <w:rFonts w:asciiTheme="majorEastAsia" w:eastAsiaTheme="majorEastAsia" w:hAnsiTheme="majorEastAsia" w:cs="ＭＳ 明朝"/>
                <w:color w:val="FF0000"/>
                <w:kern w:val="0"/>
                <w:sz w:val="24"/>
                <w:szCs w:val="24"/>
              </w:rPr>
            </w:pPr>
            <w:r w:rsidRPr="00582EA0">
              <w:rPr>
                <w:rFonts w:asciiTheme="majorEastAsia" w:eastAsiaTheme="majorEastAsia" w:hAnsiTheme="majorEastAsia" w:hint="eastAsia"/>
                <w:sz w:val="24"/>
                <w:szCs w:val="24"/>
              </w:rPr>
              <w:t>ただし、30万円を限度とする。</w:t>
            </w:r>
          </w:p>
        </w:tc>
      </w:tr>
      <w:tr w:rsidR="00480AC6" w:rsidRPr="00582EA0" w:rsidTr="000B1B8F">
        <w:tc>
          <w:tcPr>
            <w:tcW w:w="582" w:type="dxa"/>
            <w:vMerge/>
          </w:tcPr>
          <w:p w:rsidR="00480AC6" w:rsidRPr="00582EA0" w:rsidRDefault="00480AC6" w:rsidP="000B1B8F">
            <w:pPr>
              <w:autoSpaceDE w:val="0"/>
              <w:autoSpaceDN w:val="0"/>
              <w:adjustRightInd w:val="0"/>
              <w:rPr>
                <w:rFonts w:asciiTheme="majorEastAsia" w:eastAsiaTheme="majorEastAsia" w:hAnsiTheme="majorEastAsia" w:cs="ＭＳ 明朝"/>
                <w:color w:val="000000"/>
                <w:kern w:val="0"/>
                <w:sz w:val="24"/>
                <w:szCs w:val="24"/>
              </w:rPr>
            </w:pPr>
          </w:p>
        </w:tc>
        <w:tc>
          <w:tcPr>
            <w:tcW w:w="4379" w:type="dxa"/>
          </w:tcPr>
          <w:p w:rsidR="00480AC6" w:rsidRPr="00582EA0" w:rsidRDefault="00480AC6" w:rsidP="000B1B8F">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主たる生計維持者がＩターン者又はＪターン者である場合</w:t>
            </w:r>
          </w:p>
        </w:tc>
        <w:tc>
          <w:tcPr>
            <w:tcW w:w="4678" w:type="dxa"/>
            <w:vAlign w:val="center"/>
          </w:tcPr>
          <w:p w:rsidR="00480AC6" w:rsidRPr="00582EA0" w:rsidRDefault="00480AC6" w:rsidP="000B1B8F">
            <w:pPr>
              <w:ind w:rightChars="58" w:right="122" w:firstLineChars="50" w:firstLine="120"/>
              <w:jc w:val="left"/>
              <w:rPr>
                <w:rFonts w:asciiTheme="majorEastAsia" w:eastAsiaTheme="majorEastAsia" w:hAnsiTheme="majorEastAsia" w:cs="ＭＳ 明朝"/>
                <w:color w:val="FF0000"/>
                <w:kern w:val="0"/>
                <w:sz w:val="24"/>
                <w:szCs w:val="24"/>
              </w:rPr>
            </w:pPr>
            <w:r w:rsidRPr="00582EA0">
              <w:rPr>
                <w:rFonts w:asciiTheme="majorEastAsia" w:eastAsiaTheme="majorEastAsia" w:hAnsiTheme="majorEastAsia" w:cs="ＭＳ 明朝" w:hint="eastAsia"/>
                <w:kern w:val="0"/>
                <w:sz w:val="24"/>
                <w:szCs w:val="24"/>
              </w:rPr>
              <w:t>20万円</w:t>
            </w:r>
          </w:p>
        </w:tc>
      </w:tr>
      <w:tr w:rsidR="00480AC6" w:rsidRPr="00582EA0" w:rsidTr="000B1B8F">
        <w:trPr>
          <w:trHeight w:val="789"/>
        </w:trPr>
        <w:tc>
          <w:tcPr>
            <w:tcW w:w="582" w:type="dxa"/>
            <w:vMerge/>
          </w:tcPr>
          <w:p w:rsidR="00480AC6" w:rsidRPr="00582EA0" w:rsidRDefault="00480AC6" w:rsidP="000B1B8F">
            <w:pPr>
              <w:autoSpaceDE w:val="0"/>
              <w:autoSpaceDN w:val="0"/>
              <w:adjustRightInd w:val="0"/>
              <w:rPr>
                <w:rFonts w:asciiTheme="majorEastAsia" w:eastAsiaTheme="majorEastAsia" w:hAnsiTheme="majorEastAsia" w:cs="ＭＳ 明朝"/>
                <w:color w:val="000000"/>
                <w:kern w:val="0"/>
                <w:sz w:val="24"/>
                <w:szCs w:val="24"/>
              </w:rPr>
            </w:pPr>
          </w:p>
        </w:tc>
        <w:tc>
          <w:tcPr>
            <w:tcW w:w="4379" w:type="dxa"/>
          </w:tcPr>
          <w:p w:rsidR="00480AC6" w:rsidRPr="00582EA0" w:rsidRDefault="00480AC6" w:rsidP="000B1B8F">
            <w:pPr>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村内施工業者に依頼し、住宅を新築した場合</w:t>
            </w:r>
          </w:p>
        </w:tc>
        <w:tc>
          <w:tcPr>
            <w:tcW w:w="4678" w:type="dxa"/>
            <w:vAlign w:val="center"/>
          </w:tcPr>
          <w:p w:rsidR="00480AC6" w:rsidRPr="00582EA0" w:rsidRDefault="00480AC6" w:rsidP="000B1B8F">
            <w:pPr>
              <w:autoSpaceDE w:val="0"/>
              <w:autoSpaceDN w:val="0"/>
              <w:adjustRightInd w:val="0"/>
              <w:ind w:firstLineChars="50" w:firstLine="120"/>
              <w:jc w:val="left"/>
              <w:rPr>
                <w:rFonts w:asciiTheme="majorEastAsia" w:eastAsiaTheme="majorEastAsia" w:hAnsiTheme="majorEastAsia" w:cs="ＭＳ 明朝"/>
                <w:color w:val="FF0000"/>
                <w:kern w:val="0"/>
                <w:sz w:val="24"/>
                <w:szCs w:val="24"/>
              </w:rPr>
            </w:pPr>
            <w:r w:rsidRPr="00582EA0">
              <w:rPr>
                <w:rFonts w:asciiTheme="majorEastAsia" w:eastAsiaTheme="majorEastAsia" w:hAnsiTheme="majorEastAsia" w:hint="eastAsia"/>
                <w:sz w:val="24"/>
                <w:szCs w:val="24"/>
              </w:rPr>
              <w:t>30万円</w:t>
            </w:r>
          </w:p>
        </w:tc>
      </w:tr>
    </w:tbl>
    <w:p w:rsidR="00480AC6" w:rsidRPr="00582EA0" w:rsidRDefault="00476CDC" w:rsidP="00476CDC">
      <w:pPr>
        <w:ind w:firstLineChars="1300" w:firstLine="3120"/>
        <w:rPr>
          <w:rFonts w:asciiTheme="majorEastAsia" w:eastAsiaTheme="majorEastAsia" w:hAnsiTheme="majorEastAsia"/>
          <w:sz w:val="24"/>
          <w:szCs w:val="24"/>
        </w:rPr>
      </w:pPr>
      <w:r w:rsidRPr="00582EA0">
        <w:rPr>
          <w:rFonts w:asciiTheme="majorEastAsia" w:eastAsiaTheme="majorEastAsia" w:hAnsiTheme="majorEastAsia" w:cs="ＭＳ 明朝" w:hint="eastAsia"/>
          <w:color w:val="000000"/>
          <w:kern w:val="0"/>
          <w:sz w:val="24"/>
          <w:szCs w:val="24"/>
        </w:rPr>
        <w:t>注：補助対象額には、消費税及び地方消費税額は含みません</w:t>
      </w:r>
    </w:p>
    <w:p w:rsidR="002F1C36" w:rsidRPr="00582EA0" w:rsidRDefault="002F1C36" w:rsidP="000B1B8F">
      <w:pPr>
        <w:rPr>
          <w:rFonts w:asciiTheme="majorEastAsia" w:eastAsiaTheme="majorEastAsia" w:hAnsiTheme="majorEastAsia"/>
          <w:sz w:val="24"/>
          <w:szCs w:val="24"/>
        </w:rPr>
      </w:pPr>
    </w:p>
    <w:p w:rsidR="0097683E" w:rsidRPr="00582EA0" w:rsidRDefault="000B1B8F"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３　</w:t>
      </w:r>
      <w:r w:rsidR="0097683E" w:rsidRPr="00582EA0">
        <w:rPr>
          <w:rFonts w:asciiTheme="majorEastAsia" w:eastAsiaTheme="majorEastAsia" w:hAnsiTheme="majorEastAsia" w:hint="eastAsia"/>
          <w:sz w:val="24"/>
          <w:szCs w:val="24"/>
        </w:rPr>
        <w:t>申請方法</w:t>
      </w:r>
    </w:p>
    <w:p w:rsidR="00F532F3" w:rsidRPr="00582EA0" w:rsidRDefault="0097683E"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w:t>
      </w:r>
      <w:r w:rsidR="000B1B8F" w:rsidRPr="00582EA0">
        <w:rPr>
          <w:rFonts w:asciiTheme="majorEastAsia" w:eastAsiaTheme="majorEastAsia" w:hAnsiTheme="majorEastAsia" w:hint="eastAsia"/>
          <w:b/>
          <w:color w:val="FF0000"/>
          <w:sz w:val="24"/>
          <w:szCs w:val="24"/>
          <w:u w:val="single"/>
        </w:rPr>
        <w:t>居住した日以降</w:t>
      </w:r>
      <w:r w:rsidR="000B1B8F" w:rsidRPr="00582EA0">
        <w:rPr>
          <w:rFonts w:asciiTheme="majorEastAsia" w:eastAsiaTheme="majorEastAsia" w:hAnsiTheme="majorEastAsia" w:hint="eastAsia"/>
          <w:sz w:val="24"/>
          <w:szCs w:val="24"/>
        </w:rPr>
        <w:t>に、</w:t>
      </w:r>
      <w:r w:rsidR="00662A4C" w:rsidRPr="00582EA0">
        <w:rPr>
          <w:rFonts w:asciiTheme="majorEastAsia" w:eastAsiaTheme="majorEastAsia" w:hAnsiTheme="majorEastAsia" w:hint="eastAsia"/>
          <w:sz w:val="24"/>
          <w:szCs w:val="24"/>
        </w:rPr>
        <w:t>別紙</w:t>
      </w:r>
      <w:r w:rsidRPr="00582EA0">
        <w:rPr>
          <w:rFonts w:asciiTheme="majorEastAsia" w:eastAsiaTheme="majorEastAsia" w:hAnsiTheme="majorEastAsia" w:hint="eastAsia"/>
          <w:sz w:val="24"/>
          <w:szCs w:val="24"/>
        </w:rPr>
        <w:t>申請書に</w:t>
      </w:r>
      <w:r w:rsidR="000B1B8F" w:rsidRPr="00582EA0">
        <w:rPr>
          <w:rFonts w:asciiTheme="majorEastAsia" w:eastAsiaTheme="majorEastAsia" w:hAnsiTheme="majorEastAsia" w:hint="eastAsia"/>
          <w:sz w:val="24"/>
          <w:szCs w:val="24"/>
        </w:rPr>
        <w:t>必要事項を</w:t>
      </w:r>
      <w:r w:rsidRPr="00582EA0">
        <w:rPr>
          <w:rFonts w:asciiTheme="majorEastAsia" w:eastAsiaTheme="majorEastAsia" w:hAnsiTheme="majorEastAsia" w:hint="eastAsia"/>
          <w:sz w:val="24"/>
          <w:szCs w:val="24"/>
        </w:rPr>
        <w:t>記入し、下記</w:t>
      </w:r>
      <w:r w:rsidR="00E53294" w:rsidRPr="00582EA0">
        <w:rPr>
          <w:rFonts w:asciiTheme="majorEastAsia" w:eastAsiaTheme="majorEastAsia" w:hAnsiTheme="majorEastAsia" w:hint="eastAsia"/>
          <w:sz w:val="24"/>
          <w:szCs w:val="24"/>
        </w:rPr>
        <w:t>書類と一緒に</w:t>
      </w:r>
      <w:r w:rsidRPr="00582EA0">
        <w:rPr>
          <w:rFonts w:asciiTheme="majorEastAsia" w:eastAsiaTheme="majorEastAsia" w:hAnsiTheme="majorEastAsia" w:hint="eastAsia"/>
          <w:sz w:val="24"/>
          <w:szCs w:val="24"/>
        </w:rPr>
        <w:t>提出</w:t>
      </w:r>
      <w:r w:rsidR="00E53294" w:rsidRPr="00582EA0">
        <w:rPr>
          <w:rFonts w:asciiTheme="majorEastAsia" w:eastAsiaTheme="majorEastAsia" w:hAnsiTheme="majorEastAsia" w:hint="eastAsia"/>
          <w:sz w:val="24"/>
          <w:szCs w:val="24"/>
        </w:rPr>
        <w:t>してください。</w:t>
      </w:r>
    </w:p>
    <w:p w:rsidR="00DB43F2" w:rsidRPr="00582EA0" w:rsidRDefault="006069F3" w:rsidP="00480AC6">
      <w:pPr>
        <w:spacing w:line="0" w:lineRule="atLeast"/>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 xml:space="preserve">　①</w:t>
      </w:r>
      <w:r w:rsidR="00642F81" w:rsidRPr="00582EA0">
        <w:rPr>
          <w:rFonts w:asciiTheme="majorEastAsia" w:eastAsiaTheme="majorEastAsia" w:hAnsiTheme="majorEastAsia" w:cs="ＭＳ 明朝" w:hint="eastAsia"/>
          <w:color w:val="000000"/>
          <w:kern w:val="0"/>
          <w:sz w:val="24"/>
          <w:szCs w:val="24"/>
        </w:rPr>
        <w:t>新築又は購入の費用を証明する契約書の写し</w:t>
      </w:r>
      <w:r w:rsidR="002F1C36">
        <w:rPr>
          <w:rFonts w:asciiTheme="majorEastAsia" w:eastAsiaTheme="majorEastAsia" w:hAnsiTheme="majorEastAsia" w:cs="ＭＳ 明朝" w:hint="eastAsia"/>
          <w:color w:val="000000"/>
          <w:kern w:val="0"/>
          <w:sz w:val="24"/>
          <w:szCs w:val="24"/>
        </w:rPr>
        <w:t>（共通）</w:t>
      </w:r>
    </w:p>
    <w:p w:rsidR="00F532F3" w:rsidRPr="00582EA0" w:rsidRDefault="006069F3" w:rsidP="00480AC6">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r w:rsidR="00642F81" w:rsidRPr="00582EA0">
        <w:rPr>
          <w:rFonts w:asciiTheme="majorEastAsia" w:eastAsiaTheme="majorEastAsia" w:hAnsiTheme="majorEastAsia" w:cs="ＭＳ 明朝" w:hint="eastAsia"/>
          <w:color w:val="000000"/>
          <w:kern w:val="0"/>
          <w:sz w:val="24"/>
          <w:szCs w:val="24"/>
        </w:rPr>
        <w:t>登記簿謄本又は引渡通知書</w:t>
      </w:r>
      <w:r w:rsidR="002F1C36">
        <w:rPr>
          <w:rFonts w:asciiTheme="majorEastAsia" w:eastAsiaTheme="majorEastAsia" w:hAnsiTheme="majorEastAsia" w:cs="ＭＳ 明朝" w:hint="eastAsia"/>
          <w:color w:val="000000"/>
          <w:kern w:val="0"/>
          <w:sz w:val="24"/>
          <w:szCs w:val="24"/>
        </w:rPr>
        <w:t>（共通）</w:t>
      </w:r>
    </w:p>
    <w:p w:rsidR="00F532F3" w:rsidRPr="00582EA0" w:rsidRDefault="006069F3" w:rsidP="00480AC6">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r w:rsidR="00642F81" w:rsidRPr="00582EA0">
        <w:rPr>
          <w:rFonts w:asciiTheme="majorEastAsia" w:eastAsiaTheme="majorEastAsia" w:hAnsiTheme="majorEastAsia" w:hint="eastAsia"/>
          <w:sz w:val="24"/>
          <w:szCs w:val="24"/>
        </w:rPr>
        <w:t>建築確認申請書の写し</w:t>
      </w:r>
      <w:r w:rsidR="002F1C36">
        <w:rPr>
          <w:rFonts w:asciiTheme="majorEastAsia" w:eastAsiaTheme="majorEastAsia" w:hAnsiTheme="majorEastAsia" w:hint="eastAsia"/>
          <w:sz w:val="24"/>
          <w:szCs w:val="24"/>
        </w:rPr>
        <w:t>（建築の場合）</w:t>
      </w:r>
    </w:p>
    <w:p w:rsidR="00F532F3" w:rsidRDefault="006069F3" w:rsidP="00480AC6">
      <w:pPr>
        <w:spacing w:line="0" w:lineRule="atLeast"/>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 xml:space="preserve">　④</w:t>
      </w:r>
      <w:r w:rsidR="00642F81" w:rsidRPr="00582EA0">
        <w:rPr>
          <w:rFonts w:asciiTheme="majorEastAsia" w:eastAsiaTheme="majorEastAsia" w:hAnsiTheme="majorEastAsia" w:cs="ＭＳ 明朝" w:hint="eastAsia"/>
          <w:color w:val="000000"/>
          <w:kern w:val="0"/>
          <w:sz w:val="24"/>
          <w:szCs w:val="24"/>
        </w:rPr>
        <w:t>工事写真及び完成写真</w:t>
      </w:r>
      <w:r w:rsidR="002F1C36">
        <w:rPr>
          <w:rFonts w:asciiTheme="majorEastAsia" w:eastAsiaTheme="majorEastAsia" w:hAnsiTheme="majorEastAsia" w:cs="ＭＳ 明朝" w:hint="eastAsia"/>
          <w:color w:val="000000"/>
          <w:kern w:val="0"/>
          <w:sz w:val="24"/>
          <w:szCs w:val="24"/>
        </w:rPr>
        <w:t>（建築の場合）</w:t>
      </w:r>
    </w:p>
    <w:p w:rsidR="002F1C36" w:rsidRPr="00582EA0" w:rsidRDefault="006069F3" w:rsidP="00480AC6">
      <w:pPr>
        <w:spacing w:line="0" w:lineRule="atLeas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⑤</w:t>
      </w:r>
      <w:r w:rsidR="002F1C36">
        <w:rPr>
          <w:rFonts w:asciiTheme="majorEastAsia" w:eastAsiaTheme="majorEastAsia" w:hAnsiTheme="majorEastAsia" w:cs="ＭＳ 明朝" w:hint="eastAsia"/>
          <w:color w:val="000000"/>
          <w:kern w:val="0"/>
          <w:sz w:val="24"/>
          <w:szCs w:val="24"/>
        </w:rPr>
        <w:t>住宅の写真（購入の場合）</w:t>
      </w:r>
    </w:p>
    <w:p w:rsidR="007C6508" w:rsidRPr="006069F3" w:rsidRDefault="006069F3" w:rsidP="00480AC6">
      <w:pPr>
        <w:spacing w:line="0" w:lineRule="atLeast"/>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 xml:space="preserve">　⑥</w:t>
      </w:r>
      <w:r w:rsidR="00642F81" w:rsidRPr="00582EA0">
        <w:rPr>
          <w:rFonts w:asciiTheme="majorEastAsia" w:eastAsiaTheme="majorEastAsia" w:hAnsiTheme="majorEastAsia" w:cs="ＭＳ 明朝" w:hint="eastAsia"/>
          <w:color w:val="000000"/>
          <w:kern w:val="0"/>
          <w:sz w:val="24"/>
          <w:szCs w:val="24"/>
        </w:rPr>
        <w:t>住宅の位置図</w:t>
      </w:r>
      <w:r w:rsidR="002F1C36">
        <w:rPr>
          <w:rFonts w:asciiTheme="majorEastAsia" w:eastAsiaTheme="majorEastAsia" w:hAnsiTheme="majorEastAsia" w:cs="ＭＳ 明朝" w:hint="eastAsia"/>
          <w:color w:val="000000"/>
          <w:kern w:val="0"/>
          <w:sz w:val="24"/>
          <w:szCs w:val="24"/>
        </w:rPr>
        <w:t>（共通）</w:t>
      </w:r>
    </w:p>
    <w:p w:rsidR="007C6508" w:rsidRDefault="006069F3" w:rsidP="00480AC6">
      <w:pPr>
        <w:spacing w:line="0" w:lineRule="atLeas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lastRenderedPageBreak/>
        <w:t xml:space="preserve">　⑦</w:t>
      </w:r>
      <w:r w:rsidR="007C6508" w:rsidRPr="00582EA0">
        <w:rPr>
          <w:rFonts w:asciiTheme="majorEastAsia" w:eastAsiaTheme="majorEastAsia" w:hAnsiTheme="majorEastAsia" w:cs="ＭＳ 明朝" w:hint="eastAsia"/>
          <w:color w:val="000000"/>
          <w:kern w:val="0"/>
          <w:sz w:val="24"/>
          <w:szCs w:val="24"/>
        </w:rPr>
        <w:t>その他村長が必要と認める書類</w:t>
      </w:r>
    </w:p>
    <w:p w:rsidR="006069F3" w:rsidRPr="00582EA0" w:rsidRDefault="006069F3" w:rsidP="00480AC6">
      <w:pPr>
        <w:spacing w:line="0" w:lineRule="atLeast"/>
        <w:rPr>
          <w:rFonts w:asciiTheme="majorEastAsia" w:eastAsiaTheme="majorEastAsia" w:hAnsiTheme="majorEastAsia" w:cs="ＭＳ 明朝"/>
          <w:color w:val="000000"/>
          <w:kern w:val="0"/>
          <w:sz w:val="24"/>
          <w:szCs w:val="24"/>
        </w:rPr>
      </w:pPr>
    </w:p>
    <w:p w:rsidR="00765CF1" w:rsidRPr="00582EA0" w:rsidRDefault="00765CF1"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４　</w:t>
      </w:r>
      <w:r w:rsidR="000B1B8F" w:rsidRPr="00582EA0">
        <w:rPr>
          <w:rFonts w:asciiTheme="majorEastAsia" w:eastAsiaTheme="majorEastAsia" w:hAnsiTheme="majorEastAsia" w:hint="eastAsia"/>
          <w:sz w:val="24"/>
          <w:szCs w:val="24"/>
        </w:rPr>
        <w:t>補助金</w:t>
      </w:r>
      <w:r w:rsidR="00E53294" w:rsidRPr="00582EA0">
        <w:rPr>
          <w:rFonts w:asciiTheme="majorEastAsia" w:eastAsiaTheme="majorEastAsia" w:hAnsiTheme="majorEastAsia" w:hint="eastAsia"/>
          <w:sz w:val="24"/>
          <w:szCs w:val="24"/>
        </w:rPr>
        <w:t>交付</w:t>
      </w:r>
      <w:r w:rsidR="000B1B8F" w:rsidRPr="00582EA0">
        <w:rPr>
          <w:rFonts w:asciiTheme="majorEastAsia" w:eastAsiaTheme="majorEastAsia" w:hAnsiTheme="majorEastAsia" w:hint="eastAsia"/>
          <w:sz w:val="24"/>
          <w:szCs w:val="24"/>
        </w:rPr>
        <w:t>まで</w:t>
      </w:r>
      <w:r w:rsidR="00E53294" w:rsidRPr="00582EA0">
        <w:rPr>
          <w:rFonts w:asciiTheme="majorEastAsia" w:eastAsiaTheme="majorEastAsia" w:hAnsiTheme="majorEastAsia" w:hint="eastAsia"/>
          <w:sz w:val="24"/>
          <w:szCs w:val="24"/>
        </w:rPr>
        <w:t>の流れ</w:t>
      </w:r>
    </w:p>
    <w:p w:rsidR="00E53294" w:rsidRPr="00582EA0" w:rsidRDefault="00E53294" w:rsidP="00765CF1">
      <w:pPr>
        <w:spacing w:line="0" w:lineRule="atLeast"/>
        <w:ind w:firstLineChars="100" w:firstLine="240"/>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申請書</w:t>
      </w:r>
      <w:r w:rsidR="00765CF1" w:rsidRPr="00582EA0">
        <w:rPr>
          <w:rFonts w:asciiTheme="majorEastAsia" w:eastAsiaTheme="majorEastAsia" w:hAnsiTheme="majorEastAsia" w:hint="eastAsia"/>
          <w:sz w:val="24"/>
          <w:szCs w:val="24"/>
        </w:rPr>
        <w:t>＋</w:t>
      </w:r>
      <w:r w:rsidRPr="00582EA0">
        <w:rPr>
          <w:rFonts w:asciiTheme="majorEastAsia" w:eastAsiaTheme="majorEastAsia" w:hAnsiTheme="majorEastAsia" w:hint="eastAsia"/>
          <w:sz w:val="24"/>
          <w:szCs w:val="24"/>
        </w:rPr>
        <w:t>必要書類提出</w:t>
      </w:r>
      <w:r w:rsidR="00021DC1">
        <w:rPr>
          <w:rFonts w:asciiTheme="majorEastAsia" w:eastAsiaTheme="majorEastAsia" w:hAnsiTheme="majorEastAsia" w:hint="eastAsia"/>
          <w:sz w:val="24"/>
          <w:szCs w:val="24"/>
        </w:rPr>
        <w:t>＋</w:t>
      </w:r>
      <w:r w:rsidR="00021DC1" w:rsidRPr="00582EA0">
        <w:rPr>
          <w:rFonts w:asciiTheme="majorEastAsia" w:eastAsiaTheme="majorEastAsia" w:hAnsiTheme="majorEastAsia" w:hint="eastAsia"/>
          <w:sz w:val="24"/>
          <w:szCs w:val="24"/>
        </w:rPr>
        <w:t>請求書＋通帳の写し提出</w:t>
      </w:r>
      <w:r w:rsidRPr="00582EA0">
        <w:rPr>
          <w:rFonts w:asciiTheme="majorEastAsia" w:eastAsiaTheme="majorEastAsia" w:hAnsiTheme="majorEastAsia" w:hint="eastAsia"/>
          <w:sz w:val="24"/>
          <w:szCs w:val="24"/>
        </w:rPr>
        <w:t>⇒</w:t>
      </w:r>
      <w:r w:rsidR="003101AB" w:rsidRPr="00582EA0">
        <w:rPr>
          <w:rFonts w:asciiTheme="majorEastAsia" w:eastAsiaTheme="majorEastAsia" w:hAnsiTheme="majorEastAsia" w:hint="eastAsia"/>
          <w:sz w:val="24"/>
          <w:szCs w:val="24"/>
        </w:rPr>
        <w:t xml:space="preserve"> 審査・</w:t>
      </w:r>
      <w:r w:rsidRPr="00582EA0">
        <w:rPr>
          <w:rFonts w:asciiTheme="majorEastAsia" w:eastAsiaTheme="majorEastAsia" w:hAnsiTheme="majorEastAsia" w:hint="eastAsia"/>
          <w:sz w:val="24"/>
          <w:szCs w:val="24"/>
        </w:rPr>
        <w:t>交付決定</w:t>
      </w:r>
      <w:r w:rsidR="00021DC1">
        <w:rPr>
          <w:rFonts w:asciiTheme="majorEastAsia" w:eastAsiaTheme="majorEastAsia" w:hAnsiTheme="majorEastAsia" w:hint="eastAsia"/>
          <w:sz w:val="24"/>
          <w:szCs w:val="24"/>
        </w:rPr>
        <w:t>通知</w:t>
      </w:r>
      <w:r w:rsidR="003101AB" w:rsidRPr="00582EA0">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w:t>
      </w:r>
      <w:r w:rsidR="003101AB" w:rsidRPr="00582EA0">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補助金交付</w:t>
      </w:r>
    </w:p>
    <w:p w:rsidR="00E53294"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（申請者）　</w:t>
      </w:r>
      <w:r w:rsidR="00021DC1">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 xml:space="preserve">　　　　　</w:t>
      </w:r>
      <w:r w:rsidR="00765CF1" w:rsidRPr="00582EA0">
        <w:rPr>
          <w:rFonts w:asciiTheme="majorEastAsia" w:eastAsiaTheme="majorEastAsia" w:hAnsiTheme="majorEastAsia" w:hint="eastAsia"/>
          <w:sz w:val="24"/>
          <w:szCs w:val="24"/>
        </w:rPr>
        <w:t xml:space="preserve"> </w:t>
      </w:r>
      <w:r w:rsidR="00021DC1">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 xml:space="preserve"> </w:t>
      </w:r>
      <w:r w:rsidR="00021DC1">
        <w:rPr>
          <w:rFonts w:asciiTheme="majorEastAsia" w:eastAsiaTheme="majorEastAsia" w:hAnsiTheme="majorEastAsia" w:hint="eastAsia"/>
          <w:sz w:val="24"/>
          <w:szCs w:val="24"/>
        </w:rPr>
        <w:t xml:space="preserve">　　　　</w:t>
      </w:r>
      <w:r w:rsidRPr="00582EA0">
        <w:rPr>
          <w:rFonts w:asciiTheme="majorEastAsia" w:eastAsiaTheme="majorEastAsia" w:hAnsiTheme="majorEastAsia"/>
          <w:sz w:val="24"/>
          <w:szCs w:val="24"/>
        </w:rPr>
        <w:t>(</w:t>
      </w:r>
      <w:r w:rsidRPr="00582EA0">
        <w:rPr>
          <w:rFonts w:asciiTheme="majorEastAsia" w:eastAsiaTheme="majorEastAsia" w:hAnsiTheme="majorEastAsia" w:hint="eastAsia"/>
          <w:sz w:val="24"/>
          <w:szCs w:val="24"/>
        </w:rPr>
        <w:t>村）</w:t>
      </w:r>
      <w:r w:rsidR="00021DC1">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 xml:space="preserve">　</w:t>
      </w:r>
      <w:r w:rsidR="00765CF1" w:rsidRPr="00582EA0">
        <w:rPr>
          <w:rFonts w:asciiTheme="majorEastAsia" w:eastAsiaTheme="majorEastAsia" w:hAnsiTheme="majorEastAsia" w:hint="eastAsia"/>
          <w:sz w:val="24"/>
          <w:szCs w:val="24"/>
        </w:rPr>
        <w:t xml:space="preserve">　 　 </w:t>
      </w:r>
      <w:r w:rsidRPr="00582EA0">
        <w:rPr>
          <w:rFonts w:asciiTheme="majorEastAsia" w:eastAsiaTheme="majorEastAsia" w:hAnsiTheme="majorEastAsia" w:hint="eastAsia"/>
          <w:sz w:val="24"/>
          <w:szCs w:val="24"/>
        </w:rPr>
        <w:t>（村</w:t>
      </w:r>
      <w:r w:rsidR="00021DC1">
        <w:rPr>
          <w:rFonts w:asciiTheme="majorEastAsia" w:eastAsiaTheme="majorEastAsia" w:hAnsiTheme="majorEastAsia" w:hint="eastAsia"/>
          <w:sz w:val="24"/>
          <w:szCs w:val="24"/>
        </w:rPr>
        <w:t>）</w:t>
      </w:r>
    </w:p>
    <w:p w:rsidR="000B1B8F" w:rsidRPr="00582EA0" w:rsidRDefault="000B1B8F" w:rsidP="00480AC6">
      <w:pPr>
        <w:spacing w:line="0" w:lineRule="atLeast"/>
        <w:rPr>
          <w:rFonts w:asciiTheme="majorEastAsia" w:eastAsiaTheme="majorEastAsia" w:hAnsiTheme="majorEastAsia"/>
          <w:sz w:val="24"/>
          <w:szCs w:val="24"/>
        </w:rPr>
      </w:pPr>
    </w:p>
    <w:p w:rsidR="00E53294" w:rsidRPr="00582EA0" w:rsidRDefault="00765CF1"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５　</w:t>
      </w:r>
      <w:r w:rsidR="003101AB" w:rsidRPr="00582EA0">
        <w:rPr>
          <w:rFonts w:asciiTheme="majorEastAsia" w:eastAsiaTheme="majorEastAsia" w:hAnsiTheme="majorEastAsia" w:hint="eastAsia"/>
          <w:sz w:val="24"/>
          <w:szCs w:val="24"/>
        </w:rPr>
        <w:t>交付決定の取り消し</w:t>
      </w:r>
    </w:p>
    <w:p w:rsidR="003101AB"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(1)</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補助金を受けた後、５年以内に村外へ転出したとき。</w:t>
      </w:r>
    </w:p>
    <w:p w:rsidR="003101AB"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(2)</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虚偽の申請や不正行為により補助金の交付を受けようとし、又は受けた時。</w:t>
      </w:r>
    </w:p>
    <w:p w:rsidR="00765CF1" w:rsidRPr="00582EA0" w:rsidRDefault="003101AB" w:rsidP="00480AC6">
      <w:pPr>
        <w:spacing w:line="0" w:lineRule="atLeast"/>
        <w:rPr>
          <w:rFonts w:asciiTheme="majorEastAsia" w:eastAsiaTheme="majorEastAsia" w:hAnsiTheme="majorEastAsia"/>
          <w:sz w:val="24"/>
          <w:szCs w:val="24"/>
        </w:rPr>
      </w:pPr>
      <w:r w:rsidRPr="00582EA0">
        <w:rPr>
          <w:rFonts w:asciiTheme="majorEastAsia" w:eastAsiaTheme="majorEastAsia" w:hAnsiTheme="majorEastAsia" w:hint="eastAsia"/>
          <w:sz w:val="24"/>
          <w:szCs w:val="24"/>
        </w:rPr>
        <w:t xml:space="preserve">　(3)</w:t>
      </w:r>
      <w:r w:rsidRPr="00582EA0">
        <w:rPr>
          <w:rFonts w:asciiTheme="majorEastAsia" w:eastAsiaTheme="majorEastAsia" w:hAnsiTheme="majorEastAsia"/>
          <w:sz w:val="24"/>
          <w:szCs w:val="24"/>
        </w:rPr>
        <w:t xml:space="preserve"> </w:t>
      </w:r>
      <w:r w:rsidRPr="00582EA0">
        <w:rPr>
          <w:rFonts w:asciiTheme="majorEastAsia" w:eastAsiaTheme="majorEastAsia" w:hAnsiTheme="majorEastAsia" w:hint="eastAsia"/>
          <w:sz w:val="24"/>
          <w:szCs w:val="24"/>
        </w:rPr>
        <w:t>村長が特に必要と認めたとき。</w:t>
      </w:r>
    </w:p>
    <w:p w:rsidR="00EB1CD1" w:rsidRPr="00582EA0" w:rsidRDefault="00EB1CD1" w:rsidP="00EB1CD1">
      <w:pPr>
        <w:spacing w:line="0" w:lineRule="atLeast"/>
        <w:ind w:firstLineChars="200" w:firstLine="482"/>
        <w:rPr>
          <w:rFonts w:asciiTheme="majorEastAsia" w:eastAsiaTheme="majorEastAsia" w:hAnsiTheme="majorEastAsia"/>
          <w:b/>
          <w:color w:val="FF0000"/>
          <w:sz w:val="24"/>
          <w:szCs w:val="24"/>
          <w:u w:val="single"/>
        </w:rPr>
      </w:pPr>
      <w:r w:rsidRPr="00582EA0">
        <w:rPr>
          <w:rFonts w:asciiTheme="majorEastAsia" w:eastAsiaTheme="majorEastAsia" w:hAnsiTheme="majorEastAsia" w:hint="eastAsia"/>
          <w:b/>
          <w:color w:val="FF0000"/>
          <w:sz w:val="24"/>
          <w:szCs w:val="24"/>
          <w:u w:val="single"/>
        </w:rPr>
        <w:t>※交付決定を取り消した場合に</w:t>
      </w:r>
      <w:r w:rsidR="0022665B" w:rsidRPr="00582EA0">
        <w:rPr>
          <w:rFonts w:asciiTheme="majorEastAsia" w:eastAsiaTheme="majorEastAsia" w:hAnsiTheme="majorEastAsia" w:hint="eastAsia"/>
          <w:b/>
          <w:color w:val="FF0000"/>
          <w:sz w:val="24"/>
          <w:szCs w:val="24"/>
          <w:u w:val="single"/>
        </w:rPr>
        <w:t>、既に補助金が交付されているときは、返還してもらい</w:t>
      </w:r>
    </w:p>
    <w:p w:rsidR="00765CF1" w:rsidRPr="00582EA0" w:rsidRDefault="0022665B" w:rsidP="00EB1CD1">
      <w:pPr>
        <w:spacing w:line="0" w:lineRule="atLeast"/>
        <w:ind w:firstLineChars="300" w:firstLine="723"/>
        <w:rPr>
          <w:rFonts w:asciiTheme="majorEastAsia" w:eastAsiaTheme="majorEastAsia" w:hAnsiTheme="majorEastAsia"/>
          <w:b/>
          <w:sz w:val="24"/>
          <w:szCs w:val="24"/>
        </w:rPr>
      </w:pPr>
      <w:r w:rsidRPr="00582EA0">
        <w:rPr>
          <w:rFonts w:asciiTheme="majorEastAsia" w:eastAsiaTheme="majorEastAsia" w:hAnsiTheme="majorEastAsia" w:hint="eastAsia"/>
          <w:b/>
          <w:color w:val="FF0000"/>
          <w:sz w:val="24"/>
          <w:szCs w:val="24"/>
          <w:u w:val="single"/>
        </w:rPr>
        <w:t>ます</w:t>
      </w:r>
      <w:r w:rsidR="00EB1CD1" w:rsidRPr="00582EA0">
        <w:rPr>
          <w:rFonts w:asciiTheme="majorEastAsia" w:eastAsiaTheme="majorEastAsia" w:hAnsiTheme="majorEastAsia" w:hint="eastAsia"/>
          <w:b/>
          <w:color w:val="FF0000"/>
          <w:sz w:val="24"/>
          <w:szCs w:val="24"/>
          <w:u w:val="single"/>
        </w:rPr>
        <w:t>のでご注意ください。</w:t>
      </w:r>
    </w:p>
    <w:sectPr w:rsidR="00765CF1" w:rsidRPr="00582EA0" w:rsidSect="00476CD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9B" w:rsidRDefault="008E0F9B" w:rsidP="00424F1D">
      <w:r>
        <w:separator/>
      </w:r>
    </w:p>
  </w:endnote>
  <w:endnote w:type="continuationSeparator" w:id="0">
    <w:p w:rsidR="008E0F9B" w:rsidRDefault="008E0F9B" w:rsidP="004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9B" w:rsidRDefault="008E0F9B" w:rsidP="00424F1D">
      <w:r>
        <w:separator/>
      </w:r>
    </w:p>
  </w:footnote>
  <w:footnote w:type="continuationSeparator" w:id="0">
    <w:p w:rsidR="008E0F9B" w:rsidRDefault="008E0F9B" w:rsidP="0042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3E"/>
    <w:rsid w:val="00021DC1"/>
    <w:rsid w:val="000B1B8F"/>
    <w:rsid w:val="001A71F9"/>
    <w:rsid w:val="0022665B"/>
    <w:rsid w:val="002F1C36"/>
    <w:rsid w:val="003101AB"/>
    <w:rsid w:val="003448F4"/>
    <w:rsid w:val="00361B39"/>
    <w:rsid w:val="00424F1D"/>
    <w:rsid w:val="00454B64"/>
    <w:rsid w:val="00476CDC"/>
    <w:rsid w:val="00480AC6"/>
    <w:rsid w:val="00511B48"/>
    <w:rsid w:val="00525128"/>
    <w:rsid w:val="005279CB"/>
    <w:rsid w:val="0058146F"/>
    <w:rsid w:val="00582EA0"/>
    <w:rsid w:val="006069F3"/>
    <w:rsid w:val="00642F81"/>
    <w:rsid w:val="00662A4C"/>
    <w:rsid w:val="00682B50"/>
    <w:rsid w:val="00697EBD"/>
    <w:rsid w:val="00765CF1"/>
    <w:rsid w:val="007C6508"/>
    <w:rsid w:val="008E0F9B"/>
    <w:rsid w:val="0097683E"/>
    <w:rsid w:val="009A2876"/>
    <w:rsid w:val="009B5664"/>
    <w:rsid w:val="00A71F90"/>
    <w:rsid w:val="00A951DF"/>
    <w:rsid w:val="00CD714C"/>
    <w:rsid w:val="00D02021"/>
    <w:rsid w:val="00D834CE"/>
    <w:rsid w:val="00DB43F2"/>
    <w:rsid w:val="00DF7512"/>
    <w:rsid w:val="00E53294"/>
    <w:rsid w:val="00EA4EC0"/>
    <w:rsid w:val="00EB1CD1"/>
    <w:rsid w:val="00EC7443"/>
    <w:rsid w:val="00F32253"/>
    <w:rsid w:val="00F5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85C8F9"/>
  <w15:chartTrackingRefBased/>
  <w15:docId w15:val="{E9C8BFEE-E57A-4F98-B20A-36BCDC85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F1D"/>
    <w:pPr>
      <w:tabs>
        <w:tab w:val="center" w:pos="4252"/>
        <w:tab w:val="right" w:pos="8504"/>
      </w:tabs>
      <w:snapToGrid w:val="0"/>
    </w:pPr>
  </w:style>
  <w:style w:type="character" w:customStyle="1" w:styleId="a5">
    <w:name w:val="ヘッダー (文字)"/>
    <w:basedOn w:val="a0"/>
    <w:link w:val="a4"/>
    <w:uiPriority w:val="99"/>
    <w:rsid w:val="00424F1D"/>
  </w:style>
  <w:style w:type="paragraph" w:styleId="a6">
    <w:name w:val="footer"/>
    <w:basedOn w:val="a"/>
    <w:link w:val="a7"/>
    <w:uiPriority w:val="99"/>
    <w:unhideWhenUsed/>
    <w:rsid w:val="00424F1D"/>
    <w:pPr>
      <w:tabs>
        <w:tab w:val="center" w:pos="4252"/>
        <w:tab w:val="right" w:pos="8504"/>
      </w:tabs>
      <w:snapToGrid w:val="0"/>
    </w:pPr>
  </w:style>
  <w:style w:type="character" w:customStyle="1" w:styleId="a7">
    <w:name w:val="フッター (文字)"/>
    <w:basedOn w:val="a0"/>
    <w:link w:val="a6"/>
    <w:uiPriority w:val="99"/>
    <w:rsid w:val="00424F1D"/>
  </w:style>
  <w:style w:type="paragraph" w:styleId="a8">
    <w:name w:val="Balloon Text"/>
    <w:basedOn w:val="a"/>
    <w:link w:val="a9"/>
    <w:uiPriority w:val="99"/>
    <w:semiHidden/>
    <w:unhideWhenUsed/>
    <w:rsid w:val="00642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n-hikatai</dc:creator>
  <cp:keywords/>
  <dc:description/>
  <cp:lastModifiedBy>渡邉 真光</cp:lastModifiedBy>
  <cp:revision>20</cp:revision>
  <cp:lastPrinted>2017-08-22T23:39:00Z</cp:lastPrinted>
  <dcterms:created xsi:type="dcterms:W3CDTF">2017-08-14T00:52:00Z</dcterms:created>
  <dcterms:modified xsi:type="dcterms:W3CDTF">2023-02-15T05:32:00Z</dcterms:modified>
</cp:coreProperties>
</file>